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9B" w:rsidRPr="002C598B" w:rsidRDefault="00BB1860">
      <w:pPr>
        <w:pStyle w:val="Title"/>
        <w:rPr>
          <w:rFonts w:ascii="Calibri" w:hAnsi="Calibri" w:cs="Calibri"/>
          <w:szCs w:val="24"/>
        </w:rPr>
      </w:pPr>
      <w:r>
        <w:rPr>
          <w:rFonts w:ascii="Calibri" w:hAnsi="Calibri" w:cs="Calibri"/>
          <w:szCs w:val="24"/>
        </w:rPr>
        <w:t xml:space="preserve"> </w:t>
      </w:r>
      <w:r w:rsidR="0040129B" w:rsidRPr="002C598B">
        <w:rPr>
          <w:rFonts w:ascii="Calibri" w:hAnsi="Calibri" w:cs="Calibri"/>
          <w:szCs w:val="24"/>
        </w:rPr>
        <w:t>COURSE SYLLABUS</w:t>
      </w:r>
    </w:p>
    <w:p w:rsidR="0040129B" w:rsidRPr="002C598B" w:rsidRDefault="0040129B">
      <w:pPr>
        <w:rPr>
          <w:rFonts w:ascii="Calibri" w:hAnsi="Calibri" w:cs="Calibri"/>
          <w:szCs w:val="24"/>
        </w:rPr>
      </w:pPr>
    </w:p>
    <w:p w:rsidR="0040129B" w:rsidRPr="002C598B" w:rsidRDefault="0040129B">
      <w:pPr>
        <w:rPr>
          <w:rFonts w:ascii="Calibri" w:hAnsi="Calibri" w:cs="Calibri"/>
          <w:szCs w:val="24"/>
        </w:rPr>
      </w:pPr>
      <w:r w:rsidRPr="002C598B">
        <w:rPr>
          <w:rFonts w:ascii="Calibri" w:hAnsi="Calibri" w:cs="Calibri"/>
          <w:b/>
          <w:szCs w:val="24"/>
        </w:rPr>
        <w:t>Department:</w:t>
      </w:r>
      <w:r w:rsidRPr="002C598B">
        <w:rPr>
          <w:rFonts w:ascii="Calibri" w:hAnsi="Calibri" w:cs="Calibri"/>
          <w:szCs w:val="24"/>
        </w:rPr>
        <w:tab/>
      </w:r>
      <w:r w:rsidRPr="002C598B">
        <w:rPr>
          <w:rFonts w:ascii="Calibri" w:hAnsi="Calibri" w:cs="Calibri"/>
          <w:szCs w:val="24"/>
        </w:rPr>
        <w:tab/>
        <w:t>Educational Leadership &amp; Policy Analysis</w:t>
      </w:r>
    </w:p>
    <w:p w:rsidR="0040129B" w:rsidRPr="002C598B" w:rsidRDefault="0040129B">
      <w:pPr>
        <w:rPr>
          <w:rFonts w:ascii="Calibri" w:hAnsi="Calibri" w:cs="Calibri"/>
          <w:szCs w:val="24"/>
        </w:rPr>
      </w:pPr>
    </w:p>
    <w:p w:rsidR="0040129B" w:rsidRPr="002C598B" w:rsidRDefault="0040129B">
      <w:pPr>
        <w:rPr>
          <w:rFonts w:ascii="Calibri" w:hAnsi="Calibri" w:cs="Calibri"/>
          <w:b/>
          <w:szCs w:val="24"/>
        </w:rPr>
      </w:pPr>
      <w:r w:rsidRPr="002C598B">
        <w:rPr>
          <w:rFonts w:ascii="Calibri" w:hAnsi="Calibri" w:cs="Calibri"/>
          <w:b/>
          <w:szCs w:val="24"/>
        </w:rPr>
        <w:t>Course Number:</w:t>
      </w:r>
      <w:r w:rsidRPr="002C598B">
        <w:rPr>
          <w:rFonts w:ascii="Calibri" w:hAnsi="Calibri" w:cs="Calibri"/>
          <w:b/>
          <w:szCs w:val="24"/>
        </w:rPr>
        <w:tab/>
      </w:r>
      <w:r w:rsidRPr="002C598B">
        <w:rPr>
          <w:rFonts w:ascii="Calibri" w:hAnsi="Calibri" w:cs="Calibri"/>
          <w:szCs w:val="24"/>
        </w:rPr>
        <w:t>5100/6100</w:t>
      </w:r>
    </w:p>
    <w:p w:rsidR="0040129B" w:rsidRPr="002C598B" w:rsidRDefault="0040129B">
      <w:pPr>
        <w:rPr>
          <w:rFonts w:ascii="Calibri" w:hAnsi="Calibri" w:cs="Calibri"/>
          <w:b/>
          <w:szCs w:val="24"/>
        </w:rPr>
      </w:pPr>
    </w:p>
    <w:p w:rsidR="0040129B" w:rsidRPr="002C598B" w:rsidRDefault="0040129B">
      <w:pPr>
        <w:rPr>
          <w:rFonts w:ascii="Calibri" w:hAnsi="Calibri" w:cs="Calibri"/>
          <w:szCs w:val="24"/>
        </w:rPr>
      </w:pPr>
      <w:r w:rsidRPr="002C598B">
        <w:rPr>
          <w:rFonts w:ascii="Calibri" w:hAnsi="Calibri" w:cs="Calibri"/>
          <w:b/>
          <w:szCs w:val="24"/>
        </w:rPr>
        <w:t>Course Title:</w:t>
      </w:r>
      <w:r w:rsidRPr="002C598B">
        <w:rPr>
          <w:rFonts w:ascii="Calibri" w:hAnsi="Calibri" w:cs="Calibri"/>
          <w:b/>
          <w:szCs w:val="24"/>
        </w:rPr>
        <w:tab/>
      </w:r>
      <w:r w:rsidRPr="002C598B">
        <w:rPr>
          <w:rFonts w:ascii="Calibri" w:hAnsi="Calibri" w:cs="Calibri"/>
          <w:szCs w:val="24"/>
        </w:rPr>
        <w:tab/>
        <w:t>Interpersonal Relations</w:t>
      </w:r>
    </w:p>
    <w:p w:rsidR="0040129B" w:rsidRPr="002C598B" w:rsidRDefault="0040129B">
      <w:pPr>
        <w:rPr>
          <w:rFonts w:ascii="Calibri" w:hAnsi="Calibri" w:cs="Calibri"/>
          <w:szCs w:val="24"/>
        </w:rPr>
      </w:pPr>
    </w:p>
    <w:p w:rsidR="0040129B" w:rsidRPr="002C598B" w:rsidRDefault="0040129B">
      <w:pPr>
        <w:rPr>
          <w:rFonts w:ascii="Calibri" w:hAnsi="Calibri" w:cs="Calibri"/>
          <w:szCs w:val="24"/>
        </w:rPr>
      </w:pPr>
      <w:r w:rsidRPr="002C598B">
        <w:rPr>
          <w:rFonts w:ascii="Calibri" w:hAnsi="Calibri" w:cs="Calibri"/>
          <w:b/>
          <w:szCs w:val="24"/>
        </w:rPr>
        <w:t>Semester Hours:</w:t>
      </w:r>
      <w:r w:rsidRPr="002C598B">
        <w:rPr>
          <w:rFonts w:ascii="Calibri" w:hAnsi="Calibri" w:cs="Calibri"/>
          <w:b/>
          <w:szCs w:val="24"/>
        </w:rPr>
        <w:tab/>
      </w:r>
      <w:r w:rsidRPr="002C598B">
        <w:rPr>
          <w:rFonts w:ascii="Calibri" w:hAnsi="Calibri" w:cs="Calibri"/>
          <w:szCs w:val="24"/>
        </w:rPr>
        <w:t>6 semester hours</w:t>
      </w:r>
    </w:p>
    <w:p w:rsidR="0040129B" w:rsidRPr="002C598B" w:rsidRDefault="0040129B">
      <w:pPr>
        <w:rPr>
          <w:rFonts w:ascii="Calibri" w:hAnsi="Calibri" w:cs="Calibri"/>
          <w:szCs w:val="24"/>
        </w:rPr>
      </w:pPr>
    </w:p>
    <w:p w:rsidR="0040129B" w:rsidRPr="002C598B" w:rsidRDefault="0040129B">
      <w:pPr>
        <w:rPr>
          <w:rFonts w:ascii="Calibri" w:hAnsi="Calibri" w:cs="Calibri"/>
          <w:szCs w:val="24"/>
        </w:rPr>
      </w:pPr>
      <w:r w:rsidRPr="002C598B">
        <w:rPr>
          <w:rFonts w:ascii="Calibri" w:hAnsi="Calibri" w:cs="Calibri"/>
          <w:b/>
          <w:szCs w:val="24"/>
        </w:rPr>
        <w:t>Date of this Revision of this Syllabus:</w:t>
      </w:r>
      <w:r w:rsidRPr="002C598B">
        <w:rPr>
          <w:rFonts w:ascii="Calibri" w:hAnsi="Calibri" w:cs="Calibri"/>
          <w:b/>
          <w:szCs w:val="24"/>
        </w:rPr>
        <w:tab/>
      </w:r>
      <w:proofErr w:type="gramStart"/>
      <w:r w:rsidR="009A2889">
        <w:rPr>
          <w:rFonts w:ascii="Calibri" w:hAnsi="Calibri" w:cs="Calibri"/>
          <w:szCs w:val="24"/>
        </w:rPr>
        <w:t xml:space="preserve">Spring </w:t>
      </w:r>
      <w:r w:rsidR="004F52C5">
        <w:rPr>
          <w:rFonts w:ascii="Calibri" w:hAnsi="Calibri" w:cs="Calibri"/>
          <w:szCs w:val="24"/>
        </w:rPr>
        <w:t xml:space="preserve"> </w:t>
      </w:r>
      <w:r w:rsidR="009A2889">
        <w:rPr>
          <w:rFonts w:ascii="Calibri" w:hAnsi="Calibri" w:cs="Calibri"/>
          <w:szCs w:val="24"/>
        </w:rPr>
        <w:t>2012</w:t>
      </w:r>
      <w:proofErr w:type="gramEnd"/>
    </w:p>
    <w:p w:rsidR="0040129B" w:rsidRPr="002C598B" w:rsidRDefault="0040129B">
      <w:pPr>
        <w:rPr>
          <w:rFonts w:ascii="Calibri" w:hAnsi="Calibri" w:cs="Calibri"/>
          <w:szCs w:val="24"/>
        </w:rPr>
      </w:pPr>
    </w:p>
    <w:p w:rsidR="00CC4388" w:rsidRPr="002C598B" w:rsidRDefault="00D31398" w:rsidP="00DB4DB7">
      <w:pPr>
        <w:rPr>
          <w:rFonts w:ascii="Calibri" w:hAnsi="Calibri" w:cs="Calibri"/>
          <w:szCs w:val="24"/>
        </w:rPr>
      </w:pPr>
      <w:r w:rsidRPr="002C598B">
        <w:rPr>
          <w:rFonts w:ascii="Calibri" w:hAnsi="Calibri" w:cs="Calibri"/>
          <w:b/>
          <w:szCs w:val="24"/>
        </w:rPr>
        <w:t>Instructor</w:t>
      </w:r>
      <w:r w:rsidR="00DB4DB7" w:rsidRPr="002C598B">
        <w:rPr>
          <w:rFonts w:ascii="Calibri" w:hAnsi="Calibri" w:cs="Calibri"/>
          <w:b/>
          <w:szCs w:val="24"/>
        </w:rPr>
        <w:t>s</w:t>
      </w:r>
      <w:r w:rsidR="0040129B" w:rsidRPr="002C598B">
        <w:rPr>
          <w:rFonts w:ascii="Calibri" w:hAnsi="Calibri" w:cs="Calibri"/>
          <w:b/>
          <w:szCs w:val="24"/>
        </w:rPr>
        <w:t>:</w:t>
      </w:r>
      <w:r w:rsidR="0040129B" w:rsidRPr="002C598B">
        <w:rPr>
          <w:rFonts w:ascii="Calibri" w:hAnsi="Calibri" w:cs="Calibri"/>
          <w:szCs w:val="24"/>
        </w:rPr>
        <w:tab/>
      </w:r>
    </w:p>
    <w:p w:rsidR="00DB4DB7" w:rsidRPr="002C598B" w:rsidRDefault="009A2889" w:rsidP="007562B0">
      <w:pPr>
        <w:ind w:left="432"/>
        <w:rPr>
          <w:rFonts w:ascii="Calibri" w:hAnsi="Calibri" w:cs="Calibri"/>
          <w:szCs w:val="24"/>
        </w:rPr>
      </w:pPr>
      <w:r>
        <w:rPr>
          <w:rFonts w:ascii="Calibri" w:hAnsi="Calibri" w:cs="Calibri"/>
          <w:szCs w:val="24"/>
        </w:rPr>
        <w:t>Dr. Eric Glover</w:t>
      </w:r>
    </w:p>
    <w:p w:rsidR="00DB4DB7" w:rsidRPr="002C598B" w:rsidRDefault="00DB4DB7" w:rsidP="00DB4DB7">
      <w:pPr>
        <w:ind w:left="432"/>
        <w:rPr>
          <w:rFonts w:ascii="Calibri" w:hAnsi="Calibri" w:cs="Calibri"/>
          <w:szCs w:val="24"/>
        </w:rPr>
      </w:pPr>
      <w:hyperlink r:id="rId7" w:history="1">
        <w:r w:rsidRPr="002C598B">
          <w:rPr>
            <w:rStyle w:val="Hyperlink"/>
            <w:rFonts w:ascii="Calibri" w:hAnsi="Calibri" w:cs="Calibri"/>
            <w:szCs w:val="24"/>
          </w:rPr>
          <w:t>glovere@etsu.edu</w:t>
        </w:r>
      </w:hyperlink>
    </w:p>
    <w:p w:rsidR="007562B0" w:rsidRDefault="00DB4DB7" w:rsidP="007562B0">
      <w:pPr>
        <w:ind w:left="432"/>
        <w:rPr>
          <w:rFonts w:ascii="Calibri" w:hAnsi="Calibri" w:cs="Calibri"/>
          <w:szCs w:val="24"/>
        </w:rPr>
      </w:pPr>
      <w:r w:rsidRPr="002C598B">
        <w:rPr>
          <w:rFonts w:ascii="Calibri" w:hAnsi="Calibri" w:cs="Calibri"/>
          <w:szCs w:val="24"/>
        </w:rPr>
        <w:t xml:space="preserve">423-439-7566 </w:t>
      </w:r>
    </w:p>
    <w:p w:rsidR="007562B0" w:rsidRDefault="007562B0" w:rsidP="00373C61">
      <w:pPr>
        <w:ind w:left="432"/>
        <w:rPr>
          <w:rFonts w:ascii="Calibri" w:hAnsi="Calibri" w:cs="Calibri"/>
          <w:szCs w:val="24"/>
        </w:rPr>
      </w:pPr>
    </w:p>
    <w:p w:rsidR="007562B0" w:rsidRDefault="004F52C5" w:rsidP="00373C61">
      <w:pPr>
        <w:ind w:left="432"/>
        <w:rPr>
          <w:rFonts w:ascii="Calibri" w:hAnsi="Calibri" w:cs="Calibri"/>
          <w:szCs w:val="24"/>
        </w:rPr>
      </w:pPr>
      <w:r>
        <w:rPr>
          <w:rFonts w:ascii="Calibri" w:hAnsi="Calibri" w:cs="Calibri"/>
          <w:szCs w:val="24"/>
        </w:rPr>
        <w:t xml:space="preserve">Dr. </w:t>
      </w:r>
      <w:r w:rsidR="007562B0">
        <w:rPr>
          <w:rFonts w:ascii="Calibri" w:hAnsi="Calibri" w:cs="Calibri"/>
          <w:szCs w:val="24"/>
        </w:rPr>
        <w:t>Virginia Foley</w:t>
      </w:r>
    </w:p>
    <w:p w:rsidR="007562B0" w:rsidRDefault="007562B0" w:rsidP="00373C61">
      <w:pPr>
        <w:ind w:left="432"/>
        <w:rPr>
          <w:rFonts w:ascii="Calibri" w:hAnsi="Calibri" w:cs="Calibri"/>
          <w:szCs w:val="24"/>
        </w:rPr>
      </w:pPr>
      <w:hyperlink r:id="rId8" w:history="1">
        <w:r w:rsidRPr="008A37F1">
          <w:rPr>
            <w:rStyle w:val="Hyperlink"/>
            <w:rFonts w:ascii="Calibri" w:hAnsi="Calibri" w:cs="Calibri"/>
            <w:szCs w:val="24"/>
          </w:rPr>
          <w:t>foleyv@etsu.edu</w:t>
        </w:r>
      </w:hyperlink>
      <w:r>
        <w:rPr>
          <w:rFonts w:ascii="Calibri" w:hAnsi="Calibri" w:cs="Calibri"/>
          <w:szCs w:val="24"/>
        </w:rPr>
        <w:t xml:space="preserve"> </w:t>
      </w:r>
    </w:p>
    <w:p w:rsidR="007562B0" w:rsidRPr="002C598B" w:rsidRDefault="007562B0" w:rsidP="00373C61">
      <w:pPr>
        <w:ind w:left="432"/>
        <w:rPr>
          <w:rFonts w:ascii="Calibri" w:hAnsi="Calibri" w:cs="Calibri"/>
          <w:szCs w:val="24"/>
        </w:rPr>
      </w:pPr>
      <w:r>
        <w:rPr>
          <w:rFonts w:ascii="Calibri" w:hAnsi="Calibri" w:cs="Calibri"/>
          <w:szCs w:val="24"/>
        </w:rPr>
        <w:t>423-439-7615</w:t>
      </w:r>
    </w:p>
    <w:p w:rsidR="00DB4DB7" w:rsidRPr="002C598B" w:rsidRDefault="00DB4DB7">
      <w:pPr>
        <w:rPr>
          <w:rFonts w:ascii="Calibri" w:hAnsi="Calibri" w:cs="Calibri"/>
          <w:szCs w:val="24"/>
        </w:rPr>
      </w:pPr>
    </w:p>
    <w:p w:rsidR="003712C4" w:rsidRPr="002C598B" w:rsidRDefault="0040129B">
      <w:pPr>
        <w:rPr>
          <w:rFonts w:ascii="Calibri" w:hAnsi="Calibri" w:cs="Calibri"/>
          <w:b/>
          <w:szCs w:val="24"/>
        </w:rPr>
      </w:pPr>
      <w:r w:rsidRPr="002C598B">
        <w:rPr>
          <w:rFonts w:ascii="Calibri" w:hAnsi="Calibri" w:cs="Calibri"/>
          <w:b/>
          <w:szCs w:val="24"/>
        </w:rPr>
        <w:t xml:space="preserve">Text(s) and/or Required Readings:  </w:t>
      </w:r>
    </w:p>
    <w:p w:rsidR="003712C4" w:rsidRPr="002C598B" w:rsidRDefault="003712C4" w:rsidP="00BB30E2">
      <w:pPr>
        <w:ind w:left="720" w:hanging="720"/>
        <w:rPr>
          <w:rFonts w:ascii="Calibri" w:hAnsi="Calibri" w:cs="Calibri"/>
          <w:szCs w:val="24"/>
        </w:rPr>
      </w:pPr>
      <w:r w:rsidRPr="002C598B">
        <w:rPr>
          <w:rFonts w:ascii="Calibri" w:hAnsi="Calibri" w:cs="Calibri"/>
          <w:szCs w:val="24"/>
        </w:rPr>
        <w:t xml:space="preserve">Sergiovanni, T.J. (2007). </w:t>
      </w:r>
      <w:proofErr w:type="gramStart"/>
      <w:r w:rsidRPr="002C598B">
        <w:rPr>
          <w:rFonts w:ascii="Calibri" w:hAnsi="Calibri" w:cs="Calibri"/>
          <w:i/>
          <w:szCs w:val="24"/>
        </w:rPr>
        <w:t>Rethinking Leadership</w:t>
      </w:r>
      <w:r w:rsidRPr="002C598B">
        <w:rPr>
          <w:rFonts w:ascii="Calibri" w:hAnsi="Calibri" w:cs="Calibri"/>
          <w:szCs w:val="24"/>
        </w:rPr>
        <w:t>.</w:t>
      </w:r>
      <w:proofErr w:type="gramEnd"/>
      <w:r w:rsidRPr="002C598B">
        <w:rPr>
          <w:rFonts w:ascii="Calibri" w:hAnsi="Calibri" w:cs="Calibri"/>
          <w:szCs w:val="24"/>
        </w:rPr>
        <w:t xml:space="preserve">  Thousand Oaks, CA:  Corwin Press.  </w:t>
      </w:r>
      <w:proofErr w:type="gramStart"/>
      <w:r w:rsidRPr="002C598B">
        <w:rPr>
          <w:rFonts w:ascii="Calibri" w:hAnsi="Calibri" w:cs="Calibri"/>
          <w:szCs w:val="24"/>
        </w:rPr>
        <w:t>ISBN#1-4129-3699-3.</w:t>
      </w:r>
      <w:proofErr w:type="gramEnd"/>
    </w:p>
    <w:p w:rsidR="003712C4" w:rsidRPr="00661B8E" w:rsidRDefault="003712C4" w:rsidP="00BB30E2">
      <w:pPr>
        <w:ind w:left="720" w:hanging="720"/>
        <w:rPr>
          <w:rFonts w:ascii="Calibri" w:hAnsi="Calibri" w:cs="Calibri"/>
          <w:color w:val="FF0000"/>
          <w:szCs w:val="24"/>
        </w:rPr>
      </w:pPr>
      <w:r w:rsidRPr="002C598B">
        <w:rPr>
          <w:rFonts w:ascii="Calibri" w:hAnsi="Calibri" w:cs="Calibri"/>
          <w:szCs w:val="24"/>
        </w:rPr>
        <w:t xml:space="preserve">Fullan, Michael (2001) Leading in a Culture of Change. San Francisco, CA: Jossey-Bass.  </w:t>
      </w:r>
      <w:proofErr w:type="gramStart"/>
      <w:r w:rsidRPr="002C598B">
        <w:rPr>
          <w:rFonts w:ascii="Calibri" w:hAnsi="Calibri" w:cs="Calibri"/>
          <w:szCs w:val="24"/>
        </w:rPr>
        <w:t>ISBN#978-0-7879-8766-4.</w:t>
      </w:r>
      <w:proofErr w:type="gramEnd"/>
    </w:p>
    <w:p w:rsidR="0040129B" w:rsidRPr="00BB30E2" w:rsidRDefault="0040129B" w:rsidP="00BB30E2">
      <w:pPr>
        <w:ind w:left="720" w:hanging="720"/>
        <w:rPr>
          <w:rFonts w:ascii="Calibri" w:hAnsi="Calibri" w:cs="Calibri"/>
          <w:szCs w:val="24"/>
        </w:rPr>
      </w:pPr>
      <w:r w:rsidRPr="002C598B">
        <w:rPr>
          <w:rFonts w:ascii="Calibri" w:hAnsi="Calibri" w:cs="Calibri"/>
          <w:szCs w:val="24"/>
        </w:rPr>
        <w:t xml:space="preserve">Sergiovanni, T. J. </w:t>
      </w:r>
      <w:r w:rsidRPr="00B3518D">
        <w:rPr>
          <w:rFonts w:ascii="Calibri" w:hAnsi="Calibri" w:cs="Calibri"/>
          <w:szCs w:val="24"/>
        </w:rPr>
        <w:t>(200</w:t>
      </w:r>
      <w:r w:rsidR="00CF7BBB" w:rsidRPr="00B3518D">
        <w:rPr>
          <w:rFonts w:ascii="Calibri" w:hAnsi="Calibri" w:cs="Calibri"/>
          <w:szCs w:val="24"/>
        </w:rPr>
        <w:t>6</w:t>
      </w:r>
      <w:r w:rsidR="00B3518D" w:rsidRPr="00B3518D">
        <w:rPr>
          <w:rFonts w:ascii="Calibri" w:hAnsi="Calibri" w:cs="Calibri"/>
          <w:szCs w:val="24"/>
        </w:rPr>
        <w:t>-</w:t>
      </w:r>
      <w:r w:rsidR="00B3518D">
        <w:rPr>
          <w:rFonts w:ascii="Calibri" w:hAnsi="Calibri" w:cs="Calibri"/>
          <w:szCs w:val="24"/>
        </w:rPr>
        <w:t>2010</w:t>
      </w:r>
      <w:r w:rsidRPr="002C598B">
        <w:rPr>
          <w:rFonts w:ascii="Calibri" w:hAnsi="Calibri" w:cs="Calibri"/>
          <w:szCs w:val="24"/>
        </w:rPr>
        <w:t xml:space="preserve">). </w:t>
      </w:r>
      <w:r w:rsidRPr="002C598B">
        <w:rPr>
          <w:rFonts w:ascii="Calibri" w:hAnsi="Calibri" w:cs="Calibri"/>
          <w:i/>
          <w:szCs w:val="24"/>
        </w:rPr>
        <w:t>The principalship: A reflective practice perspective</w:t>
      </w:r>
      <w:r w:rsidRPr="002C598B">
        <w:rPr>
          <w:rFonts w:ascii="Calibri" w:hAnsi="Calibri" w:cs="Calibri"/>
          <w:szCs w:val="24"/>
        </w:rPr>
        <w:t xml:space="preserve">. Boston, MA: Allyn and Bacon.  </w:t>
      </w:r>
      <w:proofErr w:type="gramStart"/>
      <w:r w:rsidRPr="002C598B">
        <w:rPr>
          <w:rFonts w:ascii="Calibri" w:hAnsi="Calibri" w:cs="Calibri"/>
          <w:szCs w:val="24"/>
        </w:rPr>
        <w:t>ISBN # 0-205-</w:t>
      </w:r>
      <w:r w:rsidR="00CF7BBB" w:rsidRPr="00BB30E2">
        <w:rPr>
          <w:rFonts w:ascii="Calibri" w:hAnsi="Calibri" w:cs="Calibri"/>
          <w:szCs w:val="24"/>
        </w:rPr>
        <w:t>45723</w:t>
      </w:r>
      <w:r w:rsidRPr="00BB30E2">
        <w:rPr>
          <w:rFonts w:ascii="Calibri" w:hAnsi="Calibri" w:cs="Calibri"/>
          <w:szCs w:val="24"/>
        </w:rPr>
        <w:t>-</w:t>
      </w:r>
      <w:r w:rsidR="00CF7BBB" w:rsidRPr="00BB30E2">
        <w:rPr>
          <w:rFonts w:ascii="Calibri" w:hAnsi="Calibri" w:cs="Calibri"/>
          <w:szCs w:val="24"/>
        </w:rPr>
        <w:t>1</w:t>
      </w:r>
      <w:r w:rsidRPr="00BB30E2">
        <w:rPr>
          <w:rFonts w:ascii="Calibri" w:hAnsi="Calibri" w:cs="Calibri"/>
          <w:szCs w:val="24"/>
        </w:rPr>
        <w:t>.</w:t>
      </w:r>
      <w:proofErr w:type="gramEnd"/>
      <w:r w:rsidR="00B3518D">
        <w:rPr>
          <w:rFonts w:ascii="Calibri" w:hAnsi="Calibri" w:cs="Calibri"/>
          <w:szCs w:val="24"/>
        </w:rPr>
        <w:t xml:space="preserve"> </w:t>
      </w:r>
    </w:p>
    <w:p w:rsidR="0040129B" w:rsidRPr="002C598B" w:rsidRDefault="0040129B">
      <w:pPr>
        <w:rPr>
          <w:rFonts w:ascii="Calibri" w:hAnsi="Calibri" w:cs="Calibri"/>
          <w:szCs w:val="24"/>
        </w:rPr>
      </w:pPr>
    </w:p>
    <w:p w:rsidR="0040129B" w:rsidRPr="002C598B" w:rsidRDefault="0040129B">
      <w:pPr>
        <w:rPr>
          <w:rFonts w:ascii="Calibri" w:hAnsi="Calibri" w:cs="Calibri"/>
          <w:szCs w:val="24"/>
        </w:rPr>
      </w:pPr>
      <w:r w:rsidRPr="002C598B">
        <w:rPr>
          <w:rFonts w:ascii="Calibri" w:hAnsi="Calibri" w:cs="Calibri"/>
          <w:b/>
          <w:szCs w:val="24"/>
        </w:rPr>
        <w:t>Catalog Description:</w:t>
      </w:r>
      <w:r w:rsidR="00804DF0" w:rsidRPr="002C598B">
        <w:rPr>
          <w:rFonts w:ascii="Calibri" w:hAnsi="Calibri" w:cs="Calibri"/>
          <w:szCs w:val="24"/>
        </w:rPr>
        <w:t xml:space="preserve">  This is a</w:t>
      </w:r>
      <w:r w:rsidRPr="002C598B">
        <w:rPr>
          <w:rFonts w:ascii="Calibri" w:hAnsi="Calibri" w:cs="Calibri"/>
          <w:szCs w:val="24"/>
        </w:rPr>
        <w:t xml:space="preserve"> course integrating the various competencies of interpersonal relations</w:t>
      </w:r>
      <w:r w:rsidR="003515B2" w:rsidRPr="002C598B">
        <w:rPr>
          <w:rFonts w:ascii="Calibri" w:hAnsi="Calibri" w:cs="Calibri"/>
          <w:szCs w:val="24"/>
        </w:rPr>
        <w:t>hips</w:t>
      </w:r>
      <w:r w:rsidRPr="002C598B">
        <w:rPr>
          <w:rFonts w:ascii="Calibri" w:hAnsi="Calibri" w:cs="Calibri"/>
          <w:szCs w:val="24"/>
        </w:rPr>
        <w:t xml:space="preserve"> into the school leader's repertoire.  Student's skills in collecting and managing the flow of information, motivating others, becoming sensitive to human needs and concerns, and communicating effectively in both oral and written modalities will be refined within the context of course activities.</w:t>
      </w:r>
    </w:p>
    <w:p w:rsidR="0040129B" w:rsidRPr="002C598B" w:rsidRDefault="0040129B">
      <w:pPr>
        <w:rPr>
          <w:rFonts w:ascii="Calibri" w:hAnsi="Calibri" w:cs="Calibri"/>
          <w:szCs w:val="24"/>
        </w:rPr>
      </w:pPr>
    </w:p>
    <w:p w:rsidR="0040129B" w:rsidRPr="002C598B" w:rsidRDefault="0040129B">
      <w:pPr>
        <w:rPr>
          <w:rFonts w:ascii="Calibri" w:hAnsi="Calibri" w:cs="Calibri"/>
          <w:szCs w:val="24"/>
        </w:rPr>
      </w:pPr>
      <w:r w:rsidRPr="002C598B">
        <w:rPr>
          <w:rFonts w:ascii="Calibri" w:hAnsi="Calibri" w:cs="Calibri"/>
          <w:b/>
          <w:szCs w:val="24"/>
        </w:rPr>
        <w:t xml:space="preserve">Additional Course Information:  </w:t>
      </w:r>
      <w:r w:rsidRPr="002C598B">
        <w:rPr>
          <w:rFonts w:ascii="Calibri" w:hAnsi="Calibri" w:cs="Calibri"/>
          <w:szCs w:val="24"/>
        </w:rPr>
        <w:t xml:space="preserve">The course </w:t>
      </w:r>
      <w:r w:rsidR="00CC4388" w:rsidRPr="002C598B">
        <w:rPr>
          <w:rFonts w:ascii="Calibri" w:hAnsi="Calibri" w:cs="Calibri"/>
          <w:szCs w:val="24"/>
        </w:rPr>
        <w:t>places a strong emphasis on understanding</w:t>
      </w:r>
      <w:r w:rsidR="00143EB4" w:rsidRPr="002C598B">
        <w:rPr>
          <w:rFonts w:ascii="Calibri" w:hAnsi="Calibri" w:cs="Calibri"/>
          <w:szCs w:val="24"/>
        </w:rPr>
        <w:t xml:space="preserve"> and contributing to the development of school culture in the role of principal as a</w:t>
      </w:r>
      <w:r w:rsidR="00CC4388" w:rsidRPr="002C598B">
        <w:rPr>
          <w:rFonts w:ascii="Calibri" w:hAnsi="Calibri" w:cs="Calibri"/>
          <w:szCs w:val="24"/>
        </w:rPr>
        <w:t xml:space="preserve"> primary agent </w:t>
      </w:r>
      <w:r w:rsidR="009A2889">
        <w:rPr>
          <w:rFonts w:ascii="Calibri" w:hAnsi="Calibri" w:cs="Calibri"/>
          <w:szCs w:val="24"/>
        </w:rPr>
        <w:t xml:space="preserve">in </w:t>
      </w:r>
      <w:r w:rsidR="00CC4388" w:rsidRPr="002C598B">
        <w:rPr>
          <w:rFonts w:ascii="Calibri" w:hAnsi="Calibri" w:cs="Calibri"/>
          <w:szCs w:val="24"/>
        </w:rPr>
        <w:t xml:space="preserve">facilitating improved learning for students, faculty and staff.  </w:t>
      </w:r>
    </w:p>
    <w:p w:rsidR="0040129B" w:rsidRPr="002C598B" w:rsidRDefault="0040129B">
      <w:pPr>
        <w:rPr>
          <w:rFonts w:ascii="Calibri" w:hAnsi="Calibri" w:cs="Calibri"/>
          <w:b/>
          <w:szCs w:val="24"/>
        </w:rPr>
      </w:pPr>
    </w:p>
    <w:p w:rsidR="002C1A41" w:rsidRPr="002C598B" w:rsidRDefault="0040129B" w:rsidP="002C1A41">
      <w:pPr>
        <w:rPr>
          <w:rFonts w:ascii="Calibri" w:hAnsi="Calibri" w:cs="Calibri"/>
          <w:szCs w:val="24"/>
        </w:rPr>
      </w:pPr>
      <w:r w:rsidRPr="002C598B">
        <w:rPr>
          <w:rFonts w:ascii="Calibri" w:hAnsi="Calibri" w:cs="Calibri"/>
          <w:b/>
          <w:szCs w:val="24"/>
        </w:rPr>
        <w:lastRenderedPageBreak/>
        <w:t xml:space="preserve">Relationship of Course to College and Program Philosophy and Goals:  </w:t>
      </w:r>
      <w:r w:rsidRPr="002C598B">
        <w:rPr>
          <w:rFonts w:ascii="Calibri" w:hAnsi="Calibri" w:cs="Calibri"/>
          <w:szCs w:val="24"/>
        </w:rPr>
        <w:t xml:space="preserve">This course introduces students to the </w:t>
      </w:r>
      <w:r w:rsidR="00143EB4" w:rsidRPr="002C598B">
        <w:rPr>
          <w:rFonts w:ascii="Calibri" w:hAnsi="Calibri" w:cs="Calibri"/>
          <w:szCs w:val="24"/>
        </w:rPr>
        <w:t xml:space="preserve">knowledge and </w:t>
      </w:r>
      <w:r w:rsidRPr="002C598B">
        <w:rPr>
          <w:rFonts w:ascii="Calibri" w:hAnsi="Calibri" w:cs="Calibri"/>
          <w:szCs w:val="24"/>
        </w:rPr>
        <w:t>skills</w:t>
      </w:r>
      <w:r w:rsidR="00143EB4" w:rsidRPr="002C598B">
        <w:rPr>
          <w:rFonts w:ascii="Calibri" w:hAnsi="Calibri" w:cs="Calibri"/>
          <w:szCs w:val="24"/>
        </w:rPr>
        <w:t xml:space="preserve"> associated with open inquiry</w:t>
      </w:r>
      <w:r w:rsidR="00CC4388" w:rsidRPr="002C598B">
        <w:rPr>
          <w:rFonts w:ascii="Calibri" w:hAnsi="Calibri" w:cs="Calibri"/>
          <w:szCs w:val="24"/>
        </w:rPr>
        <w:t xml:space="preserve">, </w:t>
      </w:r>
      <w:r w:rsidRPr="002C598B">
        <w:rPr>
          <w:rFonts w:ascii="Calibri" w:hAnsi="Calibri" w:cs="Calibri"/>
          <w:szCs w:val="24"/>
        </w:rPr>
        <w:t xml:space="preserve">reflection, caring, lifelong learning, </w:t>
      </w:r>
      <w:r w:rsidR="00143EB4" w:rsidRPr="002C598B">
        <w:rPr>
          <w:rFonts w:ascii="Calibri" w:hAnsi="Calibri" w:cs="Calibri"/>
          <w:szCs w:val="24"/>
        </w:rPr>
        <w:t>collaboration,</w:t>
      </w:r>
      <w:r w:rsidRPr="002C598B">
        <w:rPr>
          <w:rFonts w:ascii="Calibri" w:hAnsi="Calibri" w:cs="Calibri"/>
          <w:szCs w:val="24"/>
        </w:rPr>
        <w:t xml:space="preserve"> and </w:t>
      </w:r>
      <w:r w:rsidR="00CC4388" w:rsidRPr="002C598B">
        <w:rPr>
          <w:rFonts w:ascii="Calibri" w:hAnsi="Calibri" w:cs="Calibri"/>
          <w:szCs w:val="24"/>
        </w:rPr>
        <w:t>valuing</w:t>
      </w:r>
      <w:r w:rsidRPr="002C598B">
        <w:rPr>
          <w:rFonts w:ascii="Calibri" w:hAnsi="Calibri" w:cs="Calibri"/>
          <w:szCs w:val="24"/>
        </w:rPr>
        <w:t xml:space="preserve"> diversity.</w:t>
      </w:r>
    </w:p>
    <w:p w:rsidR="002C1A41" w:rsidRPr="002C598B" w:rsidRDefault="002C1A41" w:rsidP="002C1A41">
      <w:pPr>
        <w:rPr>
          <w:rFonts w:ascii="Calibri" w:hAnsi="Calibri" w:cs="Calibri"/>
          <w:b/>
          <w:szCs w:val="24"/>
        </w:rPr>
      </w:pPr>
    </w:p>
    <w:p w:rsidR="00091576" w:rsidRPr="002C598B" w:rsidRDefault="009D23E1" w:rsidP="00091576">
      <w:pPr>
        <w:pStyle w:val="NormalWeb"/>
        <w:shd w:val="clear" w:color="auto" w:fill="FFFFFF"/>
        <w:spacing w:after="240" w:afterAutospacing="0"/>
        <w:rPr>
          <w:rFonts w:ascii="Calibri" w:hAnsi="Calibri" w:cs="Calibri"/>
        </w:rPr>
      </w:pPr>
      <w:r w:rsidRPr="002C598B">
        <w:rPr>
          <w:rFonts w:ascii="Calibri" w:hAnsi="Calibri" w:cs="Calibri"/>
          <w:b/>
        </w:rPr>
        <w:t>Educational Leadership Policy Standards: I</w:t>
      </w:r>
      <w:r w:rsidR="002C1A41" w:rsidRPr="002C598B">
        <w:rPr>
          <w:rFonts w:ascii="Calibri" w:hAnsi="Calibri" w:cs="Calibri"/>
          <w:b/>
        </w:rPr>
        <w:t xml:space="preserve">nterstate School Leaders License Consortium Standards (ISLLC) 2008 </w:t>
      </w:r>
      <w:r w:rsidRPr="002C598B">
        <w:rPr>
          <w:rFonts w:ascii="Calibri" w:hAnsi="Calibri" w:cs="Calibri"/>
          <w:b/>
        </w:rPr>
        <w:t>adopted by the National Policy Board for Educational Administration (NPBEA) 12-12-08</w:t>
      </w:r>
      <w:r w:rsidR="002C1A41" w:rsidRPr="002C598B">
        <w:rPr>
          <w:rFonts w:ascii="Calibri" w:hAnsi="Calibri" w:cs="Calibri"/>
          <w:b/>
        </w:rPr>
        <w:t>)</w:t>
      </w:r>
      <w:r w:rsidR="002C1A41" w:rsidRPr="002C598B">
        <w:rPr>
          <w:rFonts w:ascii="Calibri" w:hAnsi="Calibri" w:cs="Calibri"/>
        </w:rPr>
        <w:t xml:space="preserve"> serve as the </w:t>
      </w:r>
      <w:r w:rsidR="00512666" w:rsidRPr="002C598B">
        <w:rPr>
          <w:rFonts w:ascii="Calibri" w:hAnsi="Calibri" w:cs="Calibri"/>
        </w:rPr>
        <w:t>curriculum</w:t>
      </w:r>
      <w:r w:rsidR="002C1A41" w:rsidRPr="002C598B">
        <w:rPr>
          <w:rFonts w:ascii="Calibri" w:hAnsi="Calibri" w:cs="Calibri"/>
        </w:rPr>
        <w:t xml:space="preserve"> design framework for this course and the ELPA Administrative Endorsement Program. They are:</w:t>
      </w:r>
      <w:r w:rsidRPr="002C598B">
        <w:rPr>
          <w:rFonts w:ascii="Calibri" w:hAnsi="Calibri" w:cs="Calibri"/>
          <w:b/>
        </w:rPr>
        <w:br/>
      </w:r>
      <w:r w:rsidRPr="002C598B">
        <w:rPr>
          <w:rFonts w:ascii="Calibri" w:hAnsi="Calibri" w:cs="Calibri"/>
        </w:rPr>
        <w:br/>
      </w:r>
      <w:r w:rsidR="00091576" w:rsidRPr="002C598B">
        <w:rPr>
          <w:rFonts w:ascii="Calibri" w:hAnsi="Calibri" w:cs="Calibri"/>
          <w:b/>
        </w:rPr>
        <w:t>Standard 1:</w:t>
      </w:r>
      <w:r w:rsidR="00091576" w:rsidRPr="002C598B">
        <w:rPr>
          <w:rFonts w:ascii="Calibri" w:hAnsi="Calibri" w:cs="Calibri"/>
        </w:rPr>
        <w:t xml:space="preserve"> </w:t>
      </w:r>
      <w:r w:rsidR="00091576" w:rsidRPr="00DF4D98">
        <w:rPr>
          <w:rFonts w:ascii="Calibri" w:hAnsi="Calibri" w:cs="Calibri"/>
          <w:b/>
        </w:rPr>
        <w:t>An education leader promotes the success of every student by</w:t>
      </w:r>
      <w:r w:rsidR="00091576" w:rsidRPr="002C598B">
        <w:rPr>
          <w:rFonts w:ascii="Calibri" w:hAnsi="Calibri" w:cs="Calibri"/>
        </w:rPr>
        <w:t xml:space="preserve"> </w:t>
      </w:r>
      <w:r w:rsidR="00091576" w:rsidRPr="003C4802">
        <w:rPr>
          <w:rFonts w:ascii="Calibri" w:hAnsi="Calibri" w:cs="Calibri"/>
          <w:highlight w:val="yellow"/>
          <w:u w:val="single"/>
        </w:rPr>
        <w:t>facilitating</w:t>
      </w:r>
      <w:r w:rsidR="00091576" w:rsidRPr="003C4802">
        <w:rPr>
          <w:rFonts w:ascii="Calibri" w:hAnsi="Calibri" w:cs="Calibri"/>
          <w:highlight w:val="yellow"/>
        </w:rPr>
        <w:t xml:space="preserve"> the development, articulation, implementation, and stewardship of a vision</w:t>
      </w:r>
      <w:r w:rsidR="00091576" w:rsidRPr="002C598B">
        <w:rPr>
          <w:rFonts w:ascii="Calibri" w:hAnsi="Calibri" w:cs="Calibri"/>
        </w:rPr>
        <w:t xml:space="preserve"> of learning that is shared and supported by all stakeholders</w:t>
      </w:r>
      <w:r w:rsidR="00091576" w:rsidRPr="002C598B">
        <w:rPr>
          <w:rFonts w:ascii="Calibri" w:hAnsi="Calibri" w:cs="Calibri"/>
        </w:rPr>
        <w:br/>
      </w:r>
      <w:r w:rsidR="00091576" w:rsidRPr="002C598B">
        <w:rPr>
          <w:rFonts w:ascii="Calibri" w:hAnsi="Calibri" w:cs="Calibri"/>
          <w:i/>
        </w:rPr>
        <w:t>Functions:</w:t>
      </w:r>
      <w:r w:rsidR="00091576" w:rsidRPr="002C598B">
        <w:rPr>
          <w:rFonts w:ascii="Calibri" w:hAnsi="Calibri" w:cs="Calibri"/>
        </w:rPr>
        <w:br/>
        <w:t>A. Collaboratively develop and implement a shared vision and mission.</w:t>
      </w:r>
      <w:r w:rsidR="00091576" w:rsidRPr="002C598B">
        <w:rPr>
          <w:rFonts w:ascii="Calibri" w:hAnsi="Calibri" w:cs="Calibri"/>
        </w:rPr>
        <w:br/>
        <w:t>B. Collect and use data to identify goals, assess organizational effectiveness, and promote organizational learning</w:t>
      </w:r>
      <w:r w:rsidR="00091576" w:rsidRPr="002C598B">
        <w:rPr>
          <w:rFonts w:ascii="Calibri" w:hAnsi="Calibri" w:cs="Calibri"/>
        </w:rPr>
        <w:br/>
        <w:t>C. Create and implement plans to achieve goals</w:t>
      </w:r>
      <w:r w:rsidR="00091576" w:rsidRPr="002C598B">
        <w:rPr>
          <w:rFonts w:ascii="Calibri" w:hAnsi="Calibri" w:cs="Calibri"/>
        </w:rPr>
        <w:br/>
        <w:t>D. Promote continuous and sustainable improvement</w:t>
      </w:r>
      <w:r w:rsidR="00091576" w:rsidRPr="002C598B">
        <w:rPr>
          <w:rFonts w:ascii="Calibri" w:hAnsi="Calibri" w:cs="Calibri"/>
        </w:rPr>
        <w:br/>
        <w:t xml:space="preserve">E. Monitor and evaluate progress and revise plans </w:t>
      </w:r>
      <w:r w:rsidR="00091576" w:rsidRPr="002C598B">
        <w:rPr>
          <w:rFonts w:ascii="Calibri" w:hAnsi="Calibri" w:cs="Calibri"/>
        </w:rPr>
        <w:br/>
      </w:r>
      <w:r w:rsidR="00091576" w:rsidRPr="002C598B">
        <w:rPr>
          <w:rFonts w:ascii="Calibri" w:hAnsi="Calibri" w:cs="Calibri"/>
        </w:rPr>
        <w:br/>
      </w:r>
      <w:r w:rsidR="00091576" w:rsidRPr="002C598B">
        <w:rPr>
          <w:rFonts w:ascii="Calibri" w:hAnsi="Calibri" w:cs="Calibri"/>
          <w:b/>
        </w:rPr>
        <w:t>Standard 2:</w:t>
      </w:r>
      <w:r w:rsidR="00091576" w:rsidRPr="002C598B">
        <w:rPr>
          <w:rFonts w:ascii="Calibri" w:hAnsi="Calibri" w:cs="Calibri"/>
        </w:rPr>
        <w:t xml:space="preserve"> An education leader promotes the success of every student by </w:t>
      </w:r>
      <w:r w:rsidR="00091576" w:rsidRPr="003C4802">
        <w:rPr>
          <w:rFonts w:ascii="Calibri" w:hAnsi="Calibri" w:cs="Calibri"/>
          <w:highlight w:val="yellow"/>
          <w:u w:val="single"/>
        </w:rPr>
        <w:t>advocating, nurturing and sustaining</w:t>
      </w:r>
      <w:r w:rsidR="00091576" w:rsidRPr="003C4802">
        <w:rPr>
          <w:rFonts w:ascii="Calibri" w:hAnsi="Calibri" w:cs="Calibri"/>
          <w:highlight w:val="yellow"/>
        </w:rPr>
        <w:t xml:space="preserve"> a school culture and instructional program conducive to student learning and staff professional growth.</w:t>
      </w:r>
      <w:r w:rsidR="00091576" w:rsidRPr="002C598B">
        <w:rPr>
          <w:rFonts w:ascii="Calibri" w:hAnsi="Calibri" w:cs="Calibri"/>
        </w:rPr>
        <w:br/>
      </w:r>
      <w:r w:rsidR="00091576" w:rsidRPr="002C598B">
        <w:rPr>
          <w:rFonts w:ascii="Calibri" w:hAnsi="Calibri" w:cs="Calibri"/>
          <w:i/>
        </w:rPr>
        <w:t>Functions</w:t>
      </w:r>
      <w:r w:rsidR="00091576" w:rsidRPr="002C598B">
        <w:rPr>
          <w:rFonts w:ascii="Calibri" w:hAnsi="Calibri" w:cs="Calibri"/>
        </w:rPr>
        <w:t>:</w:t>
      </w:r>
      <w:r w:rsidR="00091576" w:rsidRPr="002C598B">
        <w:rPr>
          <w:rFonts w:ascii="Calibri" w:hAnsi="Calibri" w:cs="Calibri"/>
        </w:rPr>
        <w:br/>
        <w:t xml:space="preserve">A. Nurture and sustain a culture of collaboration, trust, learning, and high expectations </w:t>
      </w:r>
      <w:r w:rsidR="00091576" w:rsidRPr="002C598B">
        <w:rPr>
          <w:rFonts w:ascii="Calibri" w:hAnsi="Calibri" w:cs="Calibri"/>
        </w:rPr>
        <w:br/>
        <w:t>B. Create a comprehensive, rigorous, and coherent curricular program</w:t>
      </w:r>
      <w:r w:rsidR="00091576" w:rsidRPr="002C598B">
        <w:rPr>
          <w:rFonts w:ascii="Calibri" w:hAnsi="Calibri" w:cs="Calibri"/>
        </w:rPr>
        <w:br/>
        <w:t>C. Create a personalized and motivating learning environment for students</w:t>
      </w:r>
      <w:r w:rsidR="00091576" w:rsidRPr="002C598B">
        <w:rPr>
          <w:rFonts w:ascii="Calibri" w:hAnsi="Calibri" w:cs="Calibri"/>
        </w:rPr>
        <w:br/>
        <w:t>D. Supervise instruction</w:t>
      </w:r>
      <w:r w:rsidR="00091576" w:rsidRPr="002C598B">
        <w:rPr>
          <w:rFonts w:ascii="Calibri" w:hAnsi="Calibri" w:cs="Calibri"/>
        </w:rPr>
        <w:br/>
        <w:t>E. Develop assessment and accountability systems to monitor student progress.</w:t>
      </w:r>
      <w:r w:rsidR="00091576" w:rsidRPr="002C598B">
        <w:rPr>
          <w:rFonts w:ascii="Calibri" w:hAnsi="Calibri" w:cs="Calibri"/>
        </w:rPr>
        <w:br/>
        <w:t>F. Develop the instructional and leadership capacity of staff</w:t>
      </w:r>
      <w:r w:rsidR="00091576" w:rsidRPr="002C598B">
        <w:rPr>
          <w:rFonts w:ascii="Calibri" w:hAnsi="Calibri" w:cs="Calibri"/>
        </w:rPr>
        <w:br/>
        <w:t>G. Maximize time spent on quality instruction</w:t>
      </w:r>
      <w:r w:rsidR="00091576" w:rsidRPr="002C598B">
        <w:rPr>
          <w:rFonts w:ascii="Calibri" w:hAnsi="Calibri" w:cs="Calibri"/>
        </w:rPr>
        <w:br/>
        <w:t>H. Promote the use of the most effective and appropriate technologies to support teaching and learning</w:t>
      </w:r>
      <w:r w:rsidR="00091576" w:rsidRPr="002C598B">
        <w:rPr>
          <w:rFonts w:ascii="Calibri" w:hAnsi="Calibri" w:cs="Calibri"/>
        </w:rPr>
        <w:br/>
        <w:t>I. Monitor and evaluate the impact of the instructional program</w:t>
      </w:r>
      <w:r w:rsidR="00091576" w:rsidRPr="002C598B">
        <w:rPr>
          <w:rFonts w:ascii="Calibri" w:hAnsi="Calibri" w:cs="Calibri"/>
        </w:rPr>
        <w:br/>
      </w:r>
      <w:r w:rsidR="00091576" w:rsidRPr="002C598B">
        <w:rPr>
          <w:rFonts w:ascii="Calibri" w:hAnsi="Calibri" w:cs="Calibri"/>
        </w:rPr>
        <w:br/>
      </w:r>
      <w:r w:rsidR="00091576" w:rsidRPr="002C598B">
        <w:rPr>
          <w:rFonts w:ascii="Calibri" w:hAnsi="Calibri" w:cs="Calibri"/>
          <w:b/>
        </w:rPr>
        <w:t>Standard 3:</w:t>
      </w:r>
      <w:r w:rsidR="00091576" w:rsidRPr="002C598B">
        <w:rPr>
          <w:rFonts w:ascii="Calibri" w:hAnsi="Calibri" w:cs="Calibri"/>
        </w:rPr>
        <w:t xml:space="preserve"> An education leader promotes the success of every student by </w:t>
      </w:r>
      <w:r w:rsidR="00091576" w:rsidRPr="003C4802">
        <w:rPr>
          <w:rFonts w:ascii="Calibri" w:hAnsi="Calibri" w:cs="Calibri"/>
          <w:highlight w:val="yellow"/>
          <w:u w:val="single"/>
        </w:rPr>
        <w:t>ensuring management</w:t>
      </w:r>
      <w:r w:rsidR="00091576" w:rsidRPr="003C4802">
        <w:rPr>
          <w:rFonts w:ascii="Calibri" w:hAnsi="Calibri" w:cs="Calibri"/>
          <w:highlight w:val="yellow"/>
        </w:rPr>
        <w:t xml:space="preserve"> of the organization, operation, and resources for a safe, efficient, and effective learning environment</w:t>
      </w:r>
      <w:r w:rsidR="00091576" w:rsidRPr="002C598B">
        <w:rPr>
          <w:rFonts w:ascii="Calibri" w:hAnsi="Calibri" w:cs="Calibri"/>
        </w:rPr>
        <w:t>.</w:t>
      </w:r>
      <w:r w:rsidR="00091576" w:rsidRPr="002C598B">
        <w:rPr>
          <w:rFonts w:ascii="Calibri" w:hAnsi="Calibri" w:cs="Calibri"/>
        </w:rPr>
        <w:br/>
      </w:r>
      <w:r w:rsidR="00091576" w:rsidRPr="002C598B">
        <w:rPr>
          <w:rFonts w:ascii="Calibri" w:hAnsi="Calibri" w:cs="Calibri"/>
          <w:i/>
        </w:rPr>
        <w:t>Functions:</w:t>
      </w:r>
      <w:r w:rsidR="00091576" w:rsidRPr="002C598B">
        <w:rPr>
          <w:rFonts w:ascii="Calibri" w:hAnsi="Calibri" w:cs="Calibri"/>
        </w:rPr>
        <w:br/>
        <w:t>A. Monitor and evaluate the management and operational systems</w:t>
      </w:r>
      <w:r w:rsidR="00091576" w:rsidRPr="002C598B">
        <w:rPr>
          <w:rFonts w:ascii="Calibri" w:hAnsi="Calibri" w:cs="Calibri"/>
        </w:rPr>
        <w:br/>
        <w:t xml:space="preserve">B. Obtain, allocate, align, and efficiently utilize human, fiscal, and technological resources </w:t>
      </w:r>
      <w:r w:rsidR="00091576" w:rsidRPr="002C598B">
        <w:rPr>
          <w:rFonts w:ascii="Calibri" w:hAnsi="Calibri" w:cs="Calibri"/>
        </w:rPr>
        <w:br/>
      </w:r>
      <w:r w:rsidR="00091576" w:rsidRPr="002C598B">
        <w:rPr>
          <w:rFonts w:ascii="Calibri" w:hAnsi="Calibri" w:cs="Calibri"/>
        </w:rPr>
        <w:lastRenderedPageBreak/>
        <w:t>C. Promote and protect the welfare and safety of students and staff</w:t>
      </w:r>
      <w:r w:rsidR="00091576" w:rsidRPr="002C598B">
        <w:rPr>
          <w:rFonts w:ascii="Calibri" w:hAnsi="Calibri" w:cs="Calibri"/>
        </w:rPr>
        <w:br/>
        <w:t>D. Develop the capacity for distributed leadership</w:t>
      </w:r>
      <w:r w:rsidR="00091576" w:rsidRPr="002C598B">
        <w:rPr>
          <w:rFonts w:ascii="Calibri" w:hAnsi="Calibri" w:cs="Calibri"/>
        </w:rPr>
        <w:br/>
        <w:t>E. Ensure teacher and organizational time is focused to support quality instruction and student learning</w:t>
      </w:r>
    </w:p>
    <w:p w:rsidR="00091576" w:rsidRPr="002C598B" w:rsidRDefault="00091576" w:rsidP="00091576">
      <w:pPr>
        <w:pStyle w:val="NormalWeb"/>
        <w:shd w:val="clear" w:color="auto" w:fill="FFFFFF"/>
        <w:spacing w:after="240" w:afterAutospacing="0"/>
        <w:rPr>
          <w:rFonts w:ascii="Calibri" w:hAnsi="Calibri" w:cs="Calibri"/>
        </w:rPr>
      </w:pPr>
      <w:r w:rsidRPr="002C598B">
        <w:rPr>
          <w:rFonts w:ascii="Calibri" w:hAnsi="Calibri" w:cs="Calibri"/>
          <w:b/>
        </w:rPr>
        <w:t>Standard 4:</w:t>
      </w:r>
      <w:r w:rsidRPr="002C598B">
        <w:rPr>
          <w:rFonts w:ascii="Calibri" w:hAnsi="Calibri" w:cs="Calibri"/>
        </w:rPr>
        <w:t xml:space="preserve"> An education leader promotes the success of every student by </w:t>
      </w:r>
      <w:r w:rsidRPr="003C4802">
        <w:rPr>
          <w:rFonts w:ascii="Calibri" w:hAnsi="Calibri" w:cs="Calibri"/>
          <w:highlight w:val="yellow"/>
          <w:u w:val="single"/>
        </w:rPr>
        <w:t>collaborating</w:t>
      </w:r>
      <w:r w:rsidRPr="003C4802">
        <w:rPr>
          <w:rFonts w:ascii="Calibri" w:hAnsi="Calibri" w:cs="Calibri"/>
          <w:highlight w:val="yellow"/>
        </w:rPr>
        <w:t xml:space="preserve"> with faculty and community members, </w:t>
      </w:r>
      <w:r w:rsidR="009A2889">
        <w:rPr>
          <w:rFonts w:ascii="Calibri" w:hAnsi="Calibri" w:cs="Calibri"/>
          <w:highlight w:val="yellow"/>
          <w:u w:val="single"/>
        </w:rPr>
        <w:t xml:space="preserve">responding </w:t>
      </w:r>
      <w:r w:rsidRPr="003C4802">
        <w:rPr>
          <w:rFonts w:ascii="Calibri" w:hAnsi="Calibri" w:cs="Calibri"/>
          <w:highlight w:val="yellow"/>
          <w:u w:val="single"/>
        </w:rPr>
        <w:t>to</w:t>
      </w:r>
      <w:r w:rsidRPr="003C4802">
        <w:rPr>
          <w:rFonts w:ascii="Calibri" w:hAnsi="Calibri" w:cs="Calibri"/>
          <w:highlight w:val="yellow"/>
        </w:rPr>
        <w:t xml:space="preserve"> diverse community interests and needs, and </w:t>
      </w:r>
      <w:r w:rsidRPr="003C4802">
        <w:rPr>
          <w:rFonts w:ascii="Calibri" w:hAnsi="Calibri" w:cs="Calibri"/>
          <w:highlight w:val="yellow"/>
          <w:u w:val="single"/>
        </w:rPr>
        <w:t>mobilizing</w:t>
      </w:r>
      <w:r w:rsidRPr="003C4802">
        <w:rPr>
          <w:rFonts w:ascii="Calibri" w:hAnsi="Calibri" w:cs="Calibri"/>
          <w:highlight w:val="yellow"/>
        </w:rPr>
        <w:t xml:space="preserve"> community resources.</w:t>
      </w:r>
      <w:r w:rsidRPr="002C598B">
        <w:rPr>
          <w:rFonts w:ascii="Calibri" w:hAnsi="Calibri" w:cs="Calibri"/>
        </w:rPr>
        <w:br/>
      </w:r>
      <w:r w:rsidRPr="002C598B">
        <w:rPr>
          <w:rFonts w:ascii="Calibri" w:hAnsi="Calibri" w:cs="Calibri"/>
          <w:i/>
        </w:rPr>
        <w:t>Functions</w:t>
      </w:r>
      <w:proofErr w:type="gramStart"/>
      <w:r w:rsidRPr="002C598B">
        <w:rPr>
          <w:rFonts w:ascii="Calibri" w:hAnsi="Calibri" w:cs="Calibri"/>
          <w:i/>
        </w:rPr>
        <w:t>:</w:t>
      </w:r>
      <w:proofErr w:type="gramEnd"/>
      <w:r w:rsidRPr="002C598B">
        <w:rPr>
          <w:rFonts w:ascii="Calibri" w:hAnsi="Calibri" w:cs="Calibri"/>
        </w:rPr>
        <w:br/>
        <w:t>A. Collect and analyze data and information pertinent to the educational environment</w:t>
      </w:r>
      <w:r w:rsidRPr="002C598B">
        <w:rPr>
          <w:rFonts w:ascii="Calibri" w:hAnsi="Calibri" w:cs="Calibri"/>
        </w:rPr>
        <w:br/>
        <w:t>B. Promote understanding, appreciation, and use of the community’s diverse cultural, social, and intellectual resources</w:t>
      </w:r>
      <w:r w:rsidRPr="002C598B">
        <w:rPr>
          <w:rFonts w:ascii="Calibri" w:hAnsi="Calibri" w:cs="Calibri"/>
        </w:rPr>
        <w:br/>
        <w:t>C. Build and sustain positive relationships with families and caregivers</w:t>
      </w:r>
      <w:r w:rsidRPr="002C598B">
        <w:rPr>
          <w:rFonts w:ascii="Calibri" w:hAnsi="Calibri" w:cs="Calibri"/>
        </w:rPr>
        <w:br/>
        <w:t xml:space="preserve">D. Build and sustain productive relationships with community partners </w:t>
      </w:r>
      <w:r w:rsidRPr="002C598B">
        <w:rPr>
          <w:rFonts w:ascii="Calibri" w:hAnsi="Calibri" w:cs="Calibri"/>
        </w:rPr>
        <w:br/>
      </w:r>
      <w:r w:rsidRPr="002C598B">
        <w:rPr>
          <w:rFonts w:ascii="Calibri" w:hAnsi="Calibri" w:cs="Calibri"/>
        </w:rPr>
        <w:br/>
      </w:r>
      <w:r w:rsidRPr="002C598B">
        <w:rPr>
          <w:rFonts w:ascii="Calibri" w:hAnsi="Calibri" w:cs="Calibri"/>
          <w:b/>
        </w:rPr>
        <w:t>Standard 5:</w:t>
      </w:r>
      <w:r w:rsidRPr="002C598B">
        <w:rPr>
          <w:rFonts w:ascii="Calibri" w:hAnsi="Calibri" w:cs="Calibri"/>
        </w:rPr>
        <w:t xml:space="preserve"> An education leader promotes the success of every student by </w:t>
      </w:r>
      <w:r w:rsidRPr="003C4802">
        <w:rPr>
          <w:rFonts w:ascii="Calibri" w:hAnsi="Calibri" w:cs="Calibri"/>
          <w:highlight w:val="yellow"/>
          <w:u w:val="single"/>
        </w:rPr>
        <w:t>acting</w:t>
      </w:r>
      <w:r w:rsidRPr="003C4802">
        <w:rPr>
          <w:rFonts w:ascii="Calibri" w:hAnsi="Calibri" w:cs="Calibri"/>
          <w:highlight w:val="yellow"/>
        </w:rPr>
        <w:t xml:space="preserve"> with integrity, fairness, and in an ethical manner.</w:t>
      </w:r>
      <w:r w:rsidRPr="002C598B">
        <w:rPr>
          <w:rFonts w:ascii="Calibri" w:hAnsi="Calibri" w:cs="Calibri"/>
        </w:rPr>
        <w:br/>
      </w:r>
      <w:r w:rsidRPr="002C598B">
        <w:rPr>
          <w:rFonts w:ascii="Calibri" w:hAnsi="Calibri" w:cs="Calibri"/>
          <w:i/>
        </w:rPr>
        <w:t>Functions:</w:t>
      </w:r>
      <w:r w:rsidRPr="002C598B">
        <w:rPr>
          <w:rFonts w:ascii="Calibri" w:hAnsi="Calibri" w:cs="Calibri"/>
        </w:rPr>
        <w:br/>
        <w:t>A. Ensure a system of accountability for every student’s academic and social success</w:t>
      </w:r>
      <w:r w:rsidRPr="002C598B">
        <w:rPr>
          <w:rFonts w:ascii="Calibri" w:hAnsi="Calibri" w:cs="Calibri"/>
        </w:rPr>
        <w:br/>
        <w:t>B. Model principles of self-awareness, reflective practice, transparency, and ethical behavior</w:t>
      </w:r>
      <w:r w:rsidRPr="002C598B">
        <w:rPr>
          <w:rFonts w:ascii="Calibri" w:hAnsi="Calibri" w:cs="Calibri"/>
        </w:rPr>
        <w:br/>
        <w:t>C. Safeguard the values of democracy, equity, and diversity</w:t>
      </w:r>
      <w:r w:rsidRPr="002C598B">
        <w:rPr>
          <w:rFonts w:ascii="Calibri" w:hAnsi="Calibri" w:cs="Calibri"/>
        </w:rPr>
        <w:br/>
        <w:t>D. Consider and evaluate the potential moral and legal consequences of decision-making</w:t>
      </w:r>
      <w:r w:rsidRPr="002C598B">
        <w:rPr>
          <w:rFonts w:ascii="Calibri" w:hAnsi="Calibri" w:cs="Calibri"/>
        </w:rPr>
        <w:br/>
        <w:t>E. Promote social justice and ensure that individual student needs inform all aspects of schooling</w:t>
      </w:r>
      <w:r w:rsidRPr="002C598B">
        <w:rPr>
          <w:rFonts w:ascii="Calibri" w:hAnsi="Calibri" w:cs="Calibri"/>
        </w:rPr>
        <w:br/>
      </w:r>
      <w:r w:rsidRPr="002C598B">
        <w:rPr>
          <w:rFonts w:ascii="Calibri" w:hAnsi="Calibri" w:cs="Calibri"/>
        </w:rPr>
        <w:br/>
      </w:r>
      <w:r w:rsidRPr="002C598B">
        <w:rPr>
          <w:rFonts w:ascii="Calibri" w:hAnsi="Calibri" w:cs="Calibri"/>
          <w:b/>
        </w:rPr>
        <w:t>Standard 6:</w:t>
      </w:r>
      <w:r w:rsidRPr="002C598B">
        <w:rPr>
          <w:rFonts w:ascii="Calibri" w:hAnsi="Calibri" w:cs="Calibri"/>
        </w:rPr>
        <w:t xml:space="preserve"> An education leader promotes the success of every student </w:t>
      </w:r>
      <w:r w:rsidRPr="003C4802">
        <w:rPr>
          <w:rFonts w:ascii="Calibri" w:hAnsi="Calibri" w:cs="Calibri"/>
          <w:highlight w:val="yellow"/>
        </w:rPr>
        <w:t xml:space="preserve">by </w:t>
      </w:r>
      <w:r w:rsidRPr="003C4802">
        <w:rPr>
          <w:rFonts w:ascii="Calibri" w:hAnsi="Calibri" w:cs="Calibri"/>
          <w:highlight w:val="yellow"/>
          <w:u w:val="single"/>
        </w:rPr>
        <w:t>understanding,</w:t>
      </w:r>
      <w:r w:rsidRPr="003C4802">
        <w:rPr>
          <w:rFonts w:ascii="Calibri" w:hAnsi="Calibri" w:cs="Calibri"/>
          <w:highlight w:val="yellow"/>
        </w:rPr>
        <w:t xml:space="preserve"> </w:t>
      </w:r>
      <w:r w:rsidRPr="003C4802">
        <w:rPr>
          <w:rFonts w:ascii="Calibri" w:hAnsi="Calibri" w:cs="Calibri"/>
          <w:highlight w:val="yellow"/>
          <w:u w:val="single"/>
        </w:rPr>
        <w:t>responding to</w:t>
      </w:r>
      <w:r w:rsidRPr="003C4802">
        <w:rPr>
          <w:rFonts w:ascii="Calibri" w:hAnsi="Calibri" w:cs="Calibri"/>
          <w:highlight w:val="yellow"/>
        </w:rPr>
        <w:t>, and</w:t>
      </w:r>
      <w:r w:rsidRPr="00DF4D98">
        <w:rPr>
          <w:rFonts w:ascii="Calibri" w:hAnsi="Calibri" w:cs="Calibri"/>
          <w:highlight w:val="yellow"/>
          <w:u w:val="single"/>
        </w:rPr>
        <w:t xml:space="preserve"> influencing</w:t>
      </w:r>
      <w:r w:rsidRPr="003C4802">
        <w:rPr>
          <w:rFonts w:ascii="Calibri" w:hAnsi="Calibri" w:cs="Calibri"/>
          <w:highlight w:val="yellow"/>
        </w:rPr>
        <w:t xml:space="preserve"> the political, social, economic, legal, and cultural context.</w:t>
      </w:r>
      <w:r w:rsidRPr="002C598B">
        <w:rPr>
          <w:rFonts w:ascii="Calibri" w:hAnsi="Calibri" w:cs="Calibri"/>
        </w:rPr>
        <w:br/>
      </w:r>
      <w:r w:rsidRPr="002C598B">
        <w:rPr>
          <w:rFonts w:ascii="Calibri" w:hAnsi="Calibri" w:cs="Calibri"/>
          <w:i/>
        </w:rPr>
        <w:t>Functions</w:t>
      </w:r>
      <w:proofErr w:type="gramStart"/>
      <w:r w:rsidRPr="002C598B">
        <w:rPr>
          <w:rFonts w:ascii="Calibri" w:hAnsi="Calibri" w:cs="Calibri"/>
          <w:i/>
        </w:rPr>
        <w:t>:</w:t>
      </w:r>
      <w:proofErr w:type="gramEnd"/>
      <w:r w:rsidRPr="002C598B">
        <w:rPr>
          <w:rFonts w:ascii="Calibri" w:hAnsi="Calibri" w:cs="Calibri"/>
        </w:rPr>
        <w:br/>
        <w:t>A. Advocate for children, families, and caregivers</w:t>
      </w:r>
      <w:r w:rsidRPr="002C598B">
        <w:rPr>
          <w:rFonts w:ascii="Calibri" w:hAnsi="Calibri" w:cs="Calibri"/>
        </w:rPr>
        <w:br/>
        <w:t>B. Act to influence local, district, state, and national decisions affecting student learning</w:t>
      </w:r>
      <w:r w:rsidRPr="002C598B">
        <w:rPr>
          <w:rFonts w:ascii="Calibri" w:hAnsi="Calibri" w:cs="Calibri"/>
        </w:rPr>
        <w:br/>
        <w:t>C. Assess, analyze, and anticipate emerging trends and initiatives in order to adapt leadership strategies.</w:t>
      </w:r>
    </w:p>
    <w:p w:rsidR="002C1A41" w:rsidRPr="002C598B" w:rsidRDefault="00525124" w:rsidP="00091576">
      <w:pPr>
        <w:pStyle w:val="NormalWeb"/>
        <w:shd w:val="clear" w:color="auto" w:fill="FFFFFF"/>
        <w:spacing w:after="240" w:afterAutospacing="0"/>
        <w:rPr>
          <w:rFonts w:ascii="Calibri" w:hAnsi="Calibri" w:cs="Calibri"/>
        </w:rPr>
      </w:pPr>
      <w:r>
        <w:rPr>
          <w:rFonts w:ascii="Calibri" w:hAnsi="Calibri" w:cs="Calibri"/>
          <w:b/>
        </w:rPr>
        <w:t xml:space="preserve"> </w:t>
      </w:r>
      <w:r w:rsidR="002C1A41" w:rsidRPr="002C598B">
        <w:rPr>
          <w:rFonts w:ascii="Calibri" w:hAnsi="Calibri" w:cs="Calibri"/>
          <w:b/>
        </w:rPr>
        <w:t>Note:</w:t>
      </w:r>
      <w:r w:rsidR="002C1A41" w:rsidRPr="002C598B">
        <w:rPr>
          <w:rFonts w:ascii="Calibri" w:hAnsi="Calibri" w:cs="Calibri"/>
        </w:rPr>
        <w:t xml:space="preserve"> Standards 1, 2, and 5 are most heavily emphasized in this course.</w:t>
      </w:r>
      <w:r w:rsidR="009D23E1" w:rsidRPr="002C598B">
        <w:rPr>
          <w:rFonts w:ascii="Calibri" w:hAnsi="Calibri" w:cs="Calibri"/>
        </w:rPr>
        <w:br/>
      </w:r>
    </w:p>
    <w:p w:rsidR="009D23E1" w:rsidRPr="002C598B" w:rsidRDefault="00E8544A" w:rsidP="009D23E1">
      <w:pPr>
        <w:shd w:val="clear" w:color="auto" w:fill="FFFFFF"/>
        <w:rPr>
          <w:rFonts w:ascii="Calibri" w:hAnsi="Calibri" w:cs="Calibri"/>
          <w:szCs w:val="24"/>
        </w:rPr>
      </w:pPr>
      <w:r w:rsidRPr="002C598B">
        <w:rPr>
          <w:rFonts w:ascii="Calibri" w:hAnsi="Calibri" w:cs="Calibri"/>
          <w:szCs w:val="24"/>
        </w:rPr>
        <w:br w:type="page"/>
      </w:r>
      <w:r w:rsidR="009D23E1" w:rsidRPr="002C598B">
        <w:rPr>
          <w:rFonts w:ascii="Calibri" w:hAnsi="Calibri" w:cs="Calibri"/>
          <w:szCs w:val="24"/>
        </w:rPr>
        <w:lastRenderedPageBreak/>
        <w:pict>
          <v:rect id="_x0000_i1025" style="width:567pt;height:.75pt" o:hrpct="0" o:hrstd="t" o:hrnoshade="t" o:hr="t" fillcolor="#e4ddc9" stroked="f"/>
        </w:pict>
      </w:r>
    </w:p>
    <w:p w:rsidR="009D23E1" w:rsidRPr="002C598B" w:rsidRDefault="009D23E1" w:rsidP="009D23E1">
      <w:pPr>
        <w:rPr>
          <w:rFonts w:ascii="Calibri" w:hAnsi="Calibri" w:cs="Calibri"/>
          <w:szCs w:val="24"/>
        </w:rPr>
      </w:pPr>
    </w:p>
    <w:p w:rsidR="00C15C6F" w:rsidRPr="002C598B" w:rsidRDefault="00C15C6F" w:rsidP="009D23E1">
      <w:pPr>
        <w:rPr>
          <w:rFonts w:ascii="Calibri" w:hAnsi="Calibri" w:cs="Calibri"/>
          <w:b/>
          <w:szCs w:val="24"/>
        </w:rPr>
      </w:pPr>
      <w:r w:rsidRPr="002C598B">
        <w:rPr>
          <w:rFonts w:ascii="Calibri" w:hAnsi="Calibri" w:cs="Calibri"/>
          <w:b/>
          <w:szCs w:val="24"/>
        </w:rPr>
        <w:t>BIG IDEAS:  Leadership is a moral craft.  Effective communication builds relationships and culture.</w:t>
      </w:r>
    </w:p>
    <w:p w:rsidR="00C15C6F" w:rsidRPr="002C598B" w:rsidRDefault="00C15C6F">
      <w:pPr>
        <w:rPr>
          <w:rFonts w:ascii="Calibri" w:hAnsi="Calibri" w:cs="Calibri"/>
          <w:b/>
          <w:szCs w:val="24"/>
        </w:rPr>
      </w:pPr>
    </w:p>
    <w:p w:rsidR="0040129B" w:rsidRPr="002C598B" w:rsidRDefault="0040129B">
      <w:pPr>
        <w:rPr>
          <w:rFonts w:ascii="Calibri" w:hAnsi="Calibri" w:cs="Calibri"/>
          <w:b/>
          <w:szCs w:val="24"/>
        </w:rPr>
      </w:pPr>
      <w:r w:rsidRPr="002C598B">
        <w:rPr>
          <w:rFonts w:ascii="Calibri" w:hAnsi="Calibri" w:cs="Calibri"/>
          <w:b/>
          <w:szCs w:val="24"/>
        </w:rPr>
        <w:t>Course Objectives:</w:t>
      </w:r>
    </w:p>
    <w:p w:rsidR="0040129B" w:rsidRPr="002C598B" w:rsidRDefault="0040129B" w:rsidP="00620F81">
      <w:pPr>
        <w:rPr>
          <w:rFonts w:ascii="Calibri" w:hAnsi="Calibri" w:cs="Calibri"/>
          <w:szCs w:val="24"/>
        </w:rPr>
      </w:pPr>
      <w:r w:rsidRPr="002C598B">
        <w:rPr>
          <w:rFonts w:ascii="Calibri" w:hAnsi="Calibri" w:cs="Calibri"/>
          <w:szCs w:val="24"/>
        </w:rPr>
        <w:t xml:space="preserve">The student will be able to: </w:t>
      </w:r>
    </w:p>
    <w:p w:rsidR="0040129B" w:rsidRPr="002C598B" w:rsidRDefault="0040129B">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p>
    <w:p w:rsidR="0040129B" w:rsidRPr="002C598B" w:rsidRDefault="00620F81">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576"/>
        <w:rPr>
          <w:rFonts w:ascii="Calibri" w:hAnsi="Calibri" w:cs="Calibri"/>
          <w:szCs w:val="24"/>
        </w:rPr>
      </w:pPr>
      <w:r w:rsidRPr="002C598B">
        <w:rPr>
          <w:rFonts w:ascii="Calibri" w:hAnsi="Calibri" w:cs="Calibri"/>
          <w:szCs w:val="24"/>
        </w:rPr>
        <w:t>A</w:t>
      </w:r>
      <w:r w:rsidR="0040129B" w:rsidRPr="002C598B">
        <w:rPr>
          <w:rFonts w:ascii="Calibri" w:hAnsi="Calibri" w:cs="Calibri"/>
          <w:szCs w:val="24"/>
        </w:rPr>
        <w:t>.</w:t>
      </w:r>
      <w:r w:rsidR="0040129B" w:rsidRPr="002C598B">
        <w:rPr>
          <w:rFonts w:ascii="Calibri" w:hAnsi="Calibri" w:cs="Calibri"/>
          <w:szCs w:val="24"/>
        </w:rPr>
        <w:tab/>
      </w:r>
      <w:r w:rsidR="0040129B" w:rsidRPr="002C598B">
        <w:rPr>
          <w:rFonts w:ascii="Calibri" w:hAnsi="Calibri" w:cs="Calibri"/>
          <w:szCs w:val="24"/>
          <w:u w:val="single"/>
        </w:rPr>
        <w:t>SENSITIVITY</w:t>
      </w:r>
    </w:p>
    <w:p w:rsidR="0040129B" w:rsidRPr="002C598B" w:rsidRDefault="0040129B">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p>
    <w:p w:rsidR="0040129B" w:rsidRPr="002C598B" w:rsidRDefault="0040129B" w:rsidP="0073342D">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ind w:left="1836" w:hanging="540"/>
        <w:rPr>
          <w:rFonts w:ascii="Calibri" w:hAnsi="Calibri" w:cs="Calibri"/>
          <w:szCs w:val="24"/>
        </w:rPr>
      </w:pPr>
      <w:r w:rsidRPr="002C598B">
        <w:rPr>
          <w:rFonts w:ascii="Calibri" w:hAnsi="Calibri" w:cs="Calibri"/>
          <w:szCs w:val="24"/>
        </w:rPr>
        <w:t>1.</w:t>
      </w:r>
      <w:r w:rsidRPr="002C598B">
        <w:rPr>
          <w:rFonts w:ascii="Calibri" w:hAnsi="Calibri" w:cs="Calibri"/>
          <w:szCs w:val="24"/>
        </w:rPr>
        <w:tab/>
        <w:t>Exhibit behaviors tha</w:t>
      </w:r>
      <w:r w:rsidR="0073342D" w:rsidRPr="002C598B">
        <w:rPr>
          <w:rFonts w:ascii="Calibri" w:hAnsi="Calibri" w:cs="Calibri"/>
          <w:szCs w:val="24"/>
        </w:rPr>
        <w:t>t promote</w:t>
      </w:r>
      <w:r w:rsidRPr="002C598B">
        <w:rPr>
          <w:rFonts w:ascii="Calibri" w:hAnsi="Calibri" w:cs="Calibri"/>
          <w:szCs w:val="24"/>
        </w:rPr>
        <w:t xml:space="preserve"> more positive and caring interpersonal relations</w:t>
      </w:r>
      <w:r w:rsidR="0073342D" w:rsidRPr="002C598B">
        <w:rPr>
          <w:rFonts w:ascii="Calibri" w:hAnsi="Calibri" w:cs="Calibri"/>
          <w:szCs w:val="24"/>
        </w:rPr>
        <w:t>hips</w:t>
      </w:r>
      <w:r w:rsidRPr="002C598B">
        <w:rPr>
          <w:rFonts w:ascii="Calibri" w:hAnsi="Calibri" w:cs="Calibri"/>
          <w:szCs w:val="24"/>
        </w:rPr>
        <w:t>;</w:t>
      </w:r>
    </w:p>
    <w:p w:rsidR="0040129B" w:rsidRPr="002C598B" w:rsidRDefault="0040129B" w:rsidP="0073342D">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ind w:left="1836" w:hanging="540"/>
        <w:rPr>
          <w:rFonts w:ascii="Calibri" w:hAnsi="Calibri" w:cs="Calibri"/>
          <w:szCs w:val="24"/>
        </w:rPr>
      </w:pPr>
      <w:r w:rsidRPr="002C598B">
        <w:rPr>
          <w:rFonts w:ascii="Calibri" w:hAnsi="Calibri" w:cs="Calibri"/>
          <w:szCs w:val="24"/>
        </w:rPr>
        <w:t>2.</w:t>
      </w:r>
      <w:r w:rsidRPr="002C598B">
        <w:rPr>
          <w:rFonts w:ascii="Calibri" w:hAnsi="Calibri" w:cs="Calibri"/>
          <w:szCs w:val="24"/>
        </w:rPr>
        <w:tab/>
        <w:t>Use observation skills effec</w:t>
      </w:r>
      <w:r w:rsidR="00BB30E2">
        <w:rPr>
          <w:rFonts w:ascii="Calibri" w:hAnsi="Calibri" w:cs="Calibri"/>
          <w:szCs w:val="24"/>
        </w:rPr>
        <w:t>tively to</w:t>
      </w:r>
      <w:r w:rsidR="0073342D" w:rsidRPr="002C598B">
        <w:rPr>
          <w:rFonts w:ascii="Calibri" w:hAnsi="Calibri" w:cs="Calibri"/>
          <w:szCs w:val="24"/>
        </w:rPr>
        <w:t xml:space="preserve"> better understand</w:t>
      </w:r>
      <w:r w:rsidRPr="002C598B">
        <w:rPr>
          <w:rFonts w:ascii="Calibri" w:hAnsi="Calibri" w:cs="Calibri"/>
          <w:szCs w:val="24"/>
        </w:rPr>
        <w:t xml:space="preserve"> others;</w:t>
      </w:r>
    </w:p>
    <w:p w:rsidR="0040129B" w:rsidRPr="002C598B" w:rsidRDefault="00EB28B2" w:rsidP="0073342D">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ind w:left="1836" w:hanging="540"/>
        <w:rPr>
          <w:rFonts w:ascii="Calibri" w:hAnsi="Calibri" w:cs="Calibri"/>
          <w:szCs w:val="24"/>
        </w:rPr>
      </w:pPr>
      <w:r w:rsidRPr="002C598B">
        <w:rPr>
          <w:rFonts w:ascii="Calibri" w:hAnsi="Calibri" w:cs="Calibri"/>
          <w:szCs w:val="24"/>
        </w:rPr>
        <w:t>3</w:t>
      </w:r>
      <w:r w:rsidR="0040129B" w:rsidRPr="002C598B">
        <w:rPr>
          <w:rFonts w:ascii="Calibri" w:hAnsi="Calibri" w:cs="Calibri"/>
          <w:szCs w:val="24"/>
        </w:rPr>
        <w:t>.</w:t>
      </w:r>
      <w:r w:rsidR="0040129B" w:rsidRPr="002C598B">
        <w:rPr>
          <w:rFonts w:ascii="Calibri" w:hAnsi="Calibri" w:cs="Calibri"/>
          <w:szCs w:val="24"/>
        </w:rPr>
        <w:tab/>
        <w:t>Manage conflict by reducing emotions and increasing mutual respect;</w:t>
      </w:r>
    </w:p>
    <w:p w:rsidR="0040129B" w:rsidRPr="002C598B" w:rsidRDefault="00EB28B2" w:rsidP="0073342D">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ind w:left="1836" w:hanging="540"/>
        <w:rPr>
          <w:rFonts w:ascii="Calibri" w:hAnsi="Calibri" w:cs="Calibri"/>
          <w:szCs w:val="24"/>
        </w:rPr>
      </w:pPr>
      <w:r w:rsidRPr="002C598B">
        <w:rPr>
          <w:rFonts w:ascii="Calibri" w:hAnsi="Calibri" w:cs="Calibri"/>
          <w:szCs w:val="24"/>
        </w:rPr>
        <w:t>4</w:t>
      </w:r>
      <w:r w:rsidR="0040129B" w:rsidRPr="002C598B">
        <w:rPr>
          <w:rFonts w:ascii="Calibri" w:hAnsi="Calibri" w:cs="Calibri"/>
          <w:szCs w:val="24"/>
        </w:rPr>
        <w:t>.</w:t>
      </w:r>
      <w:r w:rsidR="0040129B" w:rsidRPr="002C598B">
        <w:rPr>
          <w:rFonts w:ascii="Calibri" w:hAnsi="Calibri" w:cs="Calibri"/>
          <w:szCs w:val="24"/>
        </w:rPr>
        <w:tab/>
        <w:t>Solicit the perceptions and concerns of others, and seek information from others;</w:t>
      </w:r>
    </w:p>
    <w:p w:rsidR="00F175FF" w:rsidRPr="002C598B" w:rsidRDefault="00EB28B2" w:rsidP="0073342D">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ind w:left="1836" w:hanging="540"/>
        <w:rPr>
          <w:rFonts w:ascii="Calibri" w:hAnsi="Calibri" w:cs="Calibri"/>
          <w:szCs w:val="24"/>
        </w:rPr>
      </w:pPr>
      <w:r w:rsidRPr="002C598B">
        <w:rPr>
          <w:rFonts w:ascii="Calibri" w:hAnsi="Calibri" w:cs="Calibri"/>
          <w:szCs w:val="24"/>
        </w:rPr>
        <w:t>5</w:t>
      </w:r>
      <w:r w:rsidR="0040129B" w:rsidRPr="002C598B">
        <w:rPr>
          <w:rFonts w:ascii="Calibri" w:hAnsi="Calibri" w:cs="Calibri"/>
          <w:szCs w:val="24"/>
        </w:rPr>
        <w:t>.</w:t>
      </w:r>
      <w:r w:rsidR="0040129B" w:rsidRPr="002C598B">
        <w:rPr>
          <w:rFonts w:ascii="Calibri" w:hAnsi="Calibri" w:cs="Calibri"/>
          <w:szCs w:val="24"/>
        </w:rPr>
        <w:tab/>
        <w:t>Recognize achievements and professional contributions;</w:t>
      </w:r>
      <w:r w:rsidR="00512666" w:rsidRPr="002C598B">
        <w:rPr>
          <w:rFonts w:ascii="Calibri" w:hAnsi="Calibri" w:cs="Calibri"/>
          <w:szCs w:val="24"/>
        </w:rPr>
        <w:t xml:space="preserve"> and</w:t>
      </w:r>
    </w:p>
    <w:p w:rsidR="0040129B" w:rsidRPr="002C598B" w:rsidRDefault="00EB28B2" w:rsidP="0073342D">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ind w:left="1836" w:hanging="540"/>
        <w:rPr>
          <w:rFonts w:ascii="Calibri" w:hAnsi="Calibri" w:cs="Calibri"/>
          <w:szCs w:val="24"/>
        </w:rPr>
      </w:pPr>
      <w:r w:rsidRPr="002C598B">
        <w:rPr>
          <w:rFonts w:ascii="Calibri" w:hAnsi="Calibri" w:cs="Calibri"/>
          <w:szCs w:val="24"/>
        </w:rPr>
        <w:t>6</w:t>
      </w:r>
      <w:r w:rsidR="0040129B" w:rsidRPr="002C598B">
        <w:rPr>
          <w:rFonts w:ascii="Calibri" w:hAnsi="Calibri" w:cs="Calibri"/>
          <w:szCs w:val="24"/>
        </w:rPr>
        <w:t>.</w:t>
      </w:r>
      <w:r w:rsidR="0040129B" w:rsidRPr="002C598B">
        <w:rPr>
          <w:rFonts w:ascii="Calibri" w:hAnsi="Calibri" w:cs="Calibri"/>
          <w:szCs w:val="24"/>
        </w:rPr>
        <w:tab/>
        <w:t xml:space="preserve">Illustrate the dynamic and interactive nature of sensitivity.  </w:t>
      </w:r>
    </w:p>
    <w:p w:rsidR="00EB28B2" w:rsidRPr="002C598B" w:rsidRDefault="00EB28B2" w:rsidP="00EB28B2">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ind w:left="1836" w:hanging="540"/>
        <w:rPr>
          <w:rFonts w:ascii="Calibri" w:hAnsi="Calibri" w:cs="Calibri"/>
          <w:szCs w:val="24"/>
        </w:rPr>
      </w:pPr>
      <w:r w:rsidRPr="002C598B">
        <w:rPr>
          <w:rFonts w:ascii="Calibri" w:hAnsi="Calibri" w:cs="Calibri"/>
          <w:szCs w:val="24"/>
        </w:rPr>
        <w:t>7.</w:t>
      </w:r>
      <w:r w:rsidRPr="002C598B">
        <w:rPr>
          <w:rFonts w:ascii="Calibri" w:hAnsi="Calibri" w:cs="Calibri"/>
          <w:szCs w:val="24"/>
        </w:rPr>
        <w:tab/>
        <w:t xml:space="preserve">Choose appropriate settings for meetings and make appropriate physical arrangements; </w:t>
      </w:r>
    </w:p>
    <w:p w:rsidR="00EB28B2" w:rsidRPr="002C598B" w:rsidRDefault="00EB28B2" w:rsidP="00091576">
      <w:pPr>
        <w:ind w:left="1800" w:hanging="504"/>
        <w:rPr>
          <w:rFonts w:ascii="Calibri" w:hAnsi="Calibri" w:cs="Calibri"/>
          <w:szCs w:val="24"/>
        </w:rPr>
      </w:pPr>
      <w:r w:rsidRPr="002C598B">
        <w:rPr>
          <w:rFonts w:ascii="Calibri" w:hAnsi="Calibri" w:cs="Calibri"/>
          <w:szCs w:val="24"/>
        </w:rPr>
        <w:t>8.      Understand the practices and values of deep inquiry, including open dialogue and productive discussion.</w:t>
      </w:r>
    </w:p>
    <w:p w:rsidR="0040129B" w:rsidRPr="002C598B" w:rsidRDefault="0040129B">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p>
    <w:p w:rsidR="0040129B" w:rsidRPr="002C598B" w:rsidRDefault="00620F81">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576"/>
        <w:rPr>
          <w:rFonts w:ascii="Calibri" w:hAnsi="Calibri" w:cs="Calibri"/>
          <w:szCs w:val="24"/>
        </w:rPr>
      </w:pPr>
      <w:r w:rsidRPr="002C598B">
        <w:rPr>
          <w:rFonts w:ascii="Calibri" w:hAnsi="Calibri" w:cs="Calibri"/>
          <w:szCs w:val="24"/>
        </w:rPr>
        <w:t>B</w:t>
      </w:r>
      <w:r w:rsidR="0040129B" w:rsidRPr="002C598B">
        <w:rPr>
          <w:rFonts w:ascii="Calibri" w:hAnsi="Calibri" w:cs="Calibri"/>
          <w:szCs w:val="24"/>
        </w:rPr>
        <w:t>.</w:t>
      </w:r>
      <w:r w:rsidR="0040129B" w:rsidRPr="002C598B">
        <w:rPr>
          <w:rFonts w:ascii="Calibri" w:hAnsi="Calibri" w:cs="Calibri"/>
          <w:szCs w:val="24"/>
        </w:rPr>
        <w:tab/>
      </w:r>
      <w:r w:rsidR="0040129B" w:rsidRPr="002C598B">
        <w:rPr>
          <w:rFonts w:ascii="Calibri" w:hAnsi="Calibri" w:cs="Calibri"/>
          <w:szCs w:val="24"/>
          <w:u w:val="single"/>
        </w:rPr>
        <w:t>ORAL EXPRESSION</w:t>
      </w:r>
    </w:p>
    <w:p w:rsidR="0040129B" w:rsidRPr="002C598B" w:rsidRDefault="0040129B">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p>
    <w:p w:rsidR="0040129B" w:rsidRPr="002C598B" w:rsidRDefault="0040129B" w:rsidP="0073342D">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ind w:left="1836" w:hanging="540"/>
        <w:rPr>
          <w:rFonts w:ascii="Calibri" w:hAnsi="Calibri" w:cs="Calibri"/>
          <w:szCs w:val="24"/>
        </w:rPr>
      </w:pPr>
      <w:r w:rsidRPr="002C598B">
        <w:rPr>
          <w:rFonts w:ascii="Calibri" w:hAnsi="Calibri" w:cs="Calibri"/>
          <w:szCs w:val="24"/>
        </w:rPr>
        <w:t>1.</w:t>
      </w:r>
      <w:r w:rsidRPr="002C598B">
        <w:rPr>
          <w:rFonts w:ascii="Calibri" w:hAnsi="Calibri" w:cs="Calibri"/>
          <w:szCs w:val="24"/>
        </w:rPr>
        <w:tab/>
        <w:t>Identify</w:t>
      </w:r>
      <w:r w:rsidR="00CD7B8B" w:rsidRPr="002C598B">
        <w:rPr>
          <w:rFonts w:ascii="Calibri" w:hAnsi="Calibri" w:cs="Calibri"/>
          <w:szCs w:val="24"/>
        </w:rPr>
        <w:t xml:space="preserve"> and explain the elements of</w:t>
      </w:r>
      <w:r w:rsidRPr="002C598B">
        <w:rPr>
          <w:rFonts w:ascii="Calibri" w:hAnsi="Calibri" w:cs="Calibri"/>
          <w:szCs w:val="24"/>
        </w:rPr>
        <w:t xml:space="preserve"> communication model</w:t>
      </w:r>
      <w:r w:rsidR="00CD7B8B" w:rsidRPr="002C598B">
        <w:rPr>
          <w:rFonts w:ascii="Calibri" w:hAnsi="Calibri" w:cs="Calibri"/>
          <w:szCs w:val="24"/>
        </w:rPr>
        <w:t>s</w:t>
      </w:r>
      <w:r w:rsidRPr="002C598B">
        <w:rPr>
          <w:rFonts w:ascii="Calibri" w:hAnsi="Calibri" w:cs="Calibri"/>
          <w:szCs w:val="24"/>
        </w:rPr>
        <w:t>;</w:t>
      </w:r>
    </w:p>
    <w:p w:rsidR="0040129B" w:rsidRPr="002C598B" w:rsidRDefault="00EB28B2" w:rsidP="00EB28B2">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ind w:left="1836" w:hanging="540"/>
        <w:rPr>
          <w:rFonts w:ascii="Calibri" w:hAnsi="Calibri" w:cs="Calibri"/>
          <w:szCs w:val="24"/>
        </w:rPr>
      </w:pPr>
      <w:r w:rsidRPr="002C598B">
        <w:rPr>
          <w:rFonts w:ascii="Calibri" w:hAnsi="Calibri" w:cs="Calibri"/>
          <w:szCs w:val="24"/>
        </w:rPr>
        <w:t>2</w:t>
      </w:r>
      <w:r w:rsidR="0040129B" w:rsidRPr="002C598B">
        <w:rPr>
          <w:rFonts w:ascii="Calibri" w:hAnsi="Calibri" w:cs="Calibri"/>
          <w:szCs w:val="24"/>
        </w:rPr>
        <w:t>.</w:t>
      </w:r>
      <w:r w:rsidR="0040129B" w:rsidRPr="002C598B">
        <w:rPr>
          <w:rFonts w:ascii="Calibri" w:hAnsi="Calibri" w:cs="Calibri"/>
          <w:szCs w:val="24"/>
        </w:rPr>
        <w:tab/>
        <w:t>Identify his or her nonverbal communication behaviors and analyze nonverbal behaviors of others;</w:t>
      </w:r>
    </w:p>
    <w:p w:rsidR="0040129B" w:rsidRPr="002C598B" w:rsidRDefault="00EB28B2" w:rsidP="00EB28B2">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ind w:left="1836" w:hanging="540"/>
        <w:rPr>
          <w:rFonts w:ascii="Calibri" w:hAnsi="Calibri" w:cs="Calibri"/>
          <w:szCs w:val="24"/>
        </w:rPr>
      </w:pPr>
      <w:r w:rsidRPr="002C598B">
        <w:rPr>
          <w:rFonts w:ascii="Calibri" w:hAnsi="Calibri" w:cs="Calibri"/>
          <w:szCs w:val="24"/>
        </w:rPr>
        <w:t>3</w:t>
      </w:r>
      <w:r w:rsidR="0040129B" w:rsidRPr="002C598B">
        <w:rPr>
          <w:rFonts w:ascii="Calibri" w:hAnsi="Calibri" w:cs="Calibri"/>
          <w:szCs w:val="24"/>
        </w:rPr>
        <w:t>.</w:t>
      </w:r>
      <w:r w:rsidR="0040129B" w:rsidRPr="002C598B">
        <w:rPr>
          <w:rFonts w:ascii="Calibri" w:hAnsi="Calibri" w:cs="Calibri"/>
          <w:szCs w:val="24"/>
        </w:rPr>
        <w:tab/>
        <w:t>Choose appropriate channels, timing, and settings for intended communications;</w:t>
      </w:r>
    </w:p>
    <w:p w:rsidR="0040129B" w:rsidRPr="002C598B" w:rsidRDefault="00EB28B2" w:rsidP="00EB28B2">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ind w:left="1836" w:hanging="540"/>
        <w:rPr>
          <w:rFonts w:ascii="Calibri" w:hAnsi="Calibri" w:cs="Calibri"/>
          <w:szCs w:val="24"/>
        </w:rPr>
      </w:pPr>
      <w:r w:rsidRPr="002C598B">
        <w:rPr>
          <w:rFonts w:ascii="Calibri" w:hAnsi="Calibri" w:cs="Calibri"/>
          <w:szCs w:val="24"/>
        </w:rPr>
        <w:t>4</w:t>
      </w:r>
      <w:r w:rsidR="0040129B" w:rsidRPr="002C598B">
        <w:rPr>
          <w:rFonts w:ascii="Calibri" w:hAnsi="Calibri" w:cs="Calibri"/>
          <w:szCs w:val="24"/>
        </w:rPr>
        <w:t>.</w:t>
      </w:r>
      <w:r w:rsidR="0040129B" w:rsidRPr="002C598B">
        <w:rPr>
          <w:rFonts w:ascii="Calibri" w:hAnsi="Calibri" w:cs="Calibri"/>
          <w:szCs w:val="24"/>
        </w:rPr>
        <w:tab/>
        <w:t>Articulate ideas and beliefs clearly, using proper grammar and word choice;</w:t>
      </w:r>
    </w:p>
    <w:p w:rsidR="0040129B" w:rsidRPr="002C598B" w:rsidRDefault="00EB28B2" w:rsidP="00EB28B2">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ind w:left="1836" w:hanging="540"/>
        <w:rPr>
          <w:rFonts w:ascii="Calibri" w:hAnsi="Calibri" w:cs="Calibri"/>
          <w:szCs w:val="24"/>
        </w:rPr>
      </w:pPr>
      <w:r w:rsidRPr="002C598B">
        <w:rPr>
          <w:rFonts w:ascii="Calibri" w:hAnsi="Calibri" w:cs="Calibri"/>
          <w:szCs w:val="24"/>
        </w:rPr>
        <w:t>5</w:t>
      </w:r>
      <w:r w:rsidR="0040129B" w:rsidRPr="002C598B">
        <w:rPr>
          <w:rFonts w:ascii="Calibri" w:hAnsi="Calibri" w:cs="Calibri"/>
          <w:szCs w:val="24"/>
        </w:rPr>
        <w:t>.</w:t>
      </w:r>
      <w:r w:rsidR="0040129B" w:rsidRPr="002C598B">
        <w:rPr>
          <w:rFonts w:ascii="Calibri" w:hAnsi="Calibri" w:cs="Calibri"/>
          <w:szCs w:val="24"/>
        </w:rPr>
        <w:tab/>
        <w:t>Use positive listening skills;</w:t>
      </w:r>
    </w:p>
    <w:p w:rsidR="0040129B" w:rsidRPr="002C598B" w:rsidRDefault="00EB28B2" w:rsidP="00EB28B2">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ind w:left="1836" w:hanging="540"/>
        <w:rPr>
          <w:rFonts w:ascii="Calibri" w:hAnsi="Calibri" w:cs="Calibri"/>
          <w:szCs w:val="24"/>
        </w:rPr>
      </w:pPr>
      <w:r w:rsidRPr="002C598B">
        <w:rPr>
          <w:rFonts w:ascii="Calibri" w:hAnsi="Calibri" w:cs="Calibri"/>
          <w:szCs w:val="24"/>
        </w:rPr>
        <w:t>6.</w:t>
      </w:r>
      <w:r w:rsidRPr="002C598B">
        <w:rPr>
          <w:rFonts w:ascii="Calibri" w:hAnsi="Calibri" w:cs="Calibri"/>
          <w:szCs w:val="24"/>
        </w:rPr>
        <w:tab/>
        <w:t>Effectively s</w:t>
      </w:r>
      <w:r w:rsidR="0040129B" w:rsidRPr="002C598B">
        <w:rPr>
          <w:rFonts w:ascii="Calibri" w:hAnsi="Calibri" w:cs="Calibri"/>
          <w:szCs w:val="24"/>
        </w:rPr>
        <w:t>end and receive feedback;</w:t>
      </w:r>
    </w:p>
    <w:p w:rsidR="0040129B" w:rsidRPr="002C598B" w:rsidRDefault="00EB28B2" w:rsidP="00EB28B2">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ind w:left="1836" w:hanging="540"/>
        <w:rPr>
          <w:rFonts w:ascii="Calibri" w:hAnsi="Calibri" w:cs="Calibri"/>
          <w:szCs w:val="24"/>
        </w:rPr>
      </w:pPr>
      <w:r w:rsidRPr="002C598B">
        <w:rPr>
          <w:rFonts w:ascii="Calibri" w:hAnsi="Calibri" w:cs="Calibri"/>
          <w:szCs w:val="24"/>
        </w:rPr>
        <w:t>7.</w:t>
      </w:r>
      <w:r w:rsidRPr="002C598B">
        <w:rPr>
          <w:rFonts w:ascii="Calibri" w:hAnsi="Calibri" w:cs="Calibri"/>
          <w:szCs w:val="24"/>
        </w:rPr>
        <w:tab/>
        <w:t>Communicate</w:t>
      </w:r>
      <w:r w:rsidR="0040129B" w:rsidRPr="002C598B">
        <w:rPr>
          <w:rFonts w:ascii="Calibri" w:hAnsi="Calibri" w:cs="Calibri"/>
          <w:szCs w:val="24"/>
        </w:rPr>
        <w:t xml:space="preserve"> well with teachers, students, parents, peers, district and state personnel, and community members;</w:t>
      </w:r>
    </w:p>
    <w:p w:rsidR="0040129B" w:rsidRPr="002C598B" w:rsidRDefault="00EB28B2" w:rsidP="00EB28B2">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ind w:left="1836" w:hanging="540"/>
        <w:rPr>
          <w:rFonts w:ascii="Calibri" w:hAnsi="Calibri" w:cs="Calibri"/>
          <w:szCs w:val="24"/>
        </w:rPr>
      </w:pPr>
      <w:r w:rsidRPr="002C598B">
        <w:rPr>
          <w:rFonts w:ascii="Calibri" w:hAnsi="Calibri" w:cs="Calibri"/>
          <w:szCs w:val="24"/>
        </w:rPr>
        <w:t>8</w:t>
      </w:r>
      <w:r w:rsidR="0040129B" w:rsidRPr="002C598B">
        <w:rPr>
          <w:rFonts w:ascii="Calibri" w:hAnsi="Calibri" w:cs="Calibri"/>
          <w:szCs w:val="24"/>
        </w:rPr>
        <w:t>.</w:t>
      </w:r>
      <w:r w:rsidR="0040129B" w:rsidRPr="002C598B">
        <w:rPr>
          <w:rFonts w:ascii="Calibri" w:hAnsi="Calibri" w:cs="Calibri"/>
          <w:szCs w:val="24"/>
        </w:rPr>
        <w:tab/>
      </w:r>
      <w:r w:rsidR="00F175FF" w:rsidRPr="002C598B">
        <w:rPr>
          <w:rFonts w:ascii="Calibri" w:hAnsi="Calibri" w:cs="Calibri"/>
          <w:szCs w:val="24"/>
        </w:rPr>
        <w:t xml:space="preserve">Demonstrate </w:t>
      </w:r>
      <w:r w:rsidR="0040129B" w:rsidRPr="002C598B">
        <w:rPr>
          <w:rFonts w:ascii="Calibri" w:hAnsi="Calibri" w:cs="Calibri"/>
          <w:szCs w:val="24"/>
        </w:rPr>
        <w:t>aware</w:t>
      </w:r>
      <w:r w:rsidR="00F175FF" w:rsidRPr="002C598B">
        <w:rPr>
          <w:rFonts w:ascii="Calibri" w:hAnsi="Calibri" w:cs="Calibri"/>
          <w:szCs w:val="24"/>
        </w:rPr>
        <w:t>ness</w:t>
      </w:r>
      <w:r w:rsidR="0040129B" w:rsidRPr="002C598B">
        <w:rPr>
          <w:rFonts w:ascii="Calibri" w:hAnsi="Calibri" w:cs="Calibri"/>
          <w:szCs w:val="24"/>
        </w:rPr>
        <w:t xml:space="preserve"> of cultural and gender factors in communication;</w:t>
      </w:r>
    </w:p>
    <w:p w:rsidR="0040129B" w:rsidRPr="002C598B" w:rsidRDefault="00EB28B2" w:rsidP="00EB28B2">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ind w:left="1836" w:hanging="540"/>
        <w:rPr>
          <w:rFonts w:ascii="Calibri" w:hAnsi="Calibri" w:cs="Calibri"/>
          <w:szCs w:val="24"/>
        </w:rPr>
      </w:pPr>
      <w:r w:rsidRPr="002C598B">
        <w:rPr>
          <w:rFonts w:ascii="Calibri" w:hAnsi="Calibri" w:cs="Calibri"/>
          <w:szCs w:val="24"/>
        </w:rPr>
        <w:t>9</w:t>
      </w:r>
      <w:r w:rsidR="0040129B" w:rsidRPr="002C598B">
        <w:rPr>
          <w:rFonts w:ascii="Calibri" w:hAnsi="Calibri" w:cs="Calibri"/>
          <w:szCs w:val="24"/>
        </w:rPr>
        <w:t>.</w:t>
      </w:r>
      <w:r w:rsidR="0040129B" w:rsidRPr="002C598B">
        <w:rPr>
          <w:rFonts w:ascii="Calibri" w:hAnsi="Calibri" w:cs="Calibri"/>
          <w:szCs w:val="24"/>
        </w:rPr>
        <w:tab/>
      </w:r>
      <w:r w:rsidR="00F175FF" w:rsidRPr="002C598B">
        <w:rPr>
          <w:rFonts w:ascii="Calibri" w:hAnsi="Calibri" w:cs="Calibri"/>
          <w:szCs w:val="24"/>
        </w:rPr>
        <w:t>Give</w:t>
      </w:r>
      <w:r w:rsidR="0040129B" w:rsidRPr="002C598B">
        <w:rPr>
          <w:rFonts w:ascii="Calibri" w:hAnsi="Calibri" w:cs="Calibri"/>
          <w:szCs w:val="24"/>
        </w:rPr>
        <w:t xml:space="preserve"> effective presentations to large and small groups;</w:t>
      </w:r>
    </w:p>
    <w:p w:rsidR="00DF1FE7" w:rsidRPr="002C598B" w:rsidRDefault="00EB28B2" w:rsidP="00EB28B2">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ind w:left="1836" w:hanging="540"/>
        <w:rPr>
          <w:rFonts w:ascii="Calibri" w:hAnsi="Calibri" w:cs="Calibri"/>
          <w:szCs w:val="24"/>
        </w:rPr>
      </w:pPr>
      <w:r w:rsidRPr="002C598B">
        <w:rPr>
          <w:rFonts w:ascii="Calibri" w:hAnsi="Calibri" w:cs="Calibri"/>
          <w:szCs w:val="24"/>
        </w:rPr>
        <w:t>11</w:t>
      </w:r>
      <w:r w:rsidR="0040129B" w:rsidRPr="002C598B">
        <w:rPr>
          <w:rFonts w:ascii="Calibri" w:hAnsi="Calibri" w:cs="Calibri"/>
          <w:szCs w:val="24"/>
        </w:rPr>
        <w:t>.</w:t>
      </w:r>
      <w:r w:rsidR="0040129B" w:rsidRPr="002C598B">
        <w:rPr>
          <w:rFonts w:ascii="Calibri" w:hAnsi="Calibri" w:cs="Calibri"/>
          <w:szCs w:val="24"/>
        </w:rPr>
        <w:tab/>
        <w:t>Use current media technology to en</w:t>
      </w:r>
      <w:r w:rsidRPr="002C598B">
        <w:rPr>
          <w:rFonts w:ascii="Calibri" w:hAnsi="Calibri" w:cs="Calibri"/>
          <w:szCs w:val="24"/>
        </w:rPr>
        <w:t>hance and improve communication.</w:t>
      </w:r>
      <w:r w:rsidR="00DF1FE7" w:rsidRPr="002C598B">
        <w:rPr>
          <w:rFonts w:ascii="Calibri" w:hAnsi="Calibri" w:cs="Calibri"/>
          <w:szCs w:val="24"/>
        </w:rPr>
        <w:t xml:space="preserve"> </w:t>
      </w:r>
      <w:r w:rsidR="004137FE" w:rsidRPr="002C598B">
        <w:rPr>
          <w:rFonts w:ascii="Calibri" w:hAnsi="Calibri" w:cs="Calibri"/>
          <w:szCs w:val="24"/>
        </w:rPr>
        <w:t xml:space="preserve">  </w:t>
      </w:r>
    </w:p>
    <w:p w:rsidR="0040129B" w:rsidRPr="002C598B" w:rsidRDefault="0040129B">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p>
    <w:p w:rsidR="0040129B" w:rsidRPr="002C598B" w:rsidRDefault="00620F81">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576"/>
        <w:rPr>
          <w:rFonts w:ascii="Calibri" w:hAnsi="Calibri" w:cs="Calibri"/>
          <w:szCs w:val="24"/>
        </w:rPr>
      </w:pPr>
      <w:r w:rsidRPr="002C598B">
        <w:rPr>
          <w:rFonts w:ascii="Calibri" w:hAnsi="Calibri" w:cs="Calibri"/>
          <w:szCs w:val="24"/>
        </w:rPr>
        <w:t>C</w:t>
      </w:r>
      <w:r w:rsidR="0040129B" w:rsidRPr="002C598B">
        <w:rPr>
          <w:rFonts w:ascii="Calibri" w:hAnsi="Calibri" w:cs="Calibri"/>
          <w:szCs w:val="24"/>
        </w:rPr>
        <w:t>.</w:t>
      </w:r>
      <w:r w:rsidR="0040129B" w:rsidRPr="002C598B">
        <w:rPr>
          <w:rFonts w:ascii="Calibri" w:hAnsi="Calibri" w:cs="Calibri"/>
          <w:szCs w:val="24"/>
        </w:rPr>
        <w:tab/>
      </w:r>
      <w:r w:rsidR="0040129B" w:rsidRPr="002C598B">
        <w:rPr>
          <w:rFonts w:ascii="Calibri" w:hAnsi="Calibri" w:cs="Calibri"/>
          <w:szCs w:val="24"/>
          <w:u w:val="single"/>
        </w:rPr>
        <w:t>WRITTEN EXPRESSION</w:t>
      </w:r>
    </w:p>
    <w:p w:rsidR="0040129B" w:rsidRPr="002C598B" w:rsidRDefault="0040129B">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p>
    <w:p w:rsidR="0040129B" w:rsidRPr="002C598B" w:rsidRDefault="0040129B" w:rsidP="00EB28B2">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ind w:left="1836" w:hanging="540"/>
        <w:rPr>
          <w:rFonts w:ascii="Calibri" w:hAnsi="Calibri" w:cs="Calibri"/>
          <w:szCs w:val="24"/>
        </w:rPr>
      </w:pPr>
      <w:r w:rsidRPr="002C598B">
        <w:rPr>
          <w:rFonts w:ascii="Calibri" w:hAnsi="Calibri" w:cs="Calibri"/>
          <w:szCs w:val="24"/>
        </w:rPr>
        <w:lastRenderedPageBreak/>
        <w:t>1.</w:t>
      </w:r>
      <w:r w:rsidRPr="002C598B">
        <w:rPr>
          <w:rFonts w:ascii="Calibri" w:hAnsi="Calibri" w:cs="Calibri"/>
          <w:szCs w:val="24"/>
        </w:rPr>
        <w:tab/>
        <w:t>Critique writing skills and their importance in careers and schools;</w:t>
      </w:r>
    </w:p>
    <w:p w:rsidR="0040129B" w:rsidRPr="002C598B" w:rsidRDefault="0040129B" w:rsidP="00EB28B2">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ind w:left="1836" w:hanging="540"/>
        <w:rPr>
          <w:rFonts w:ascii="Calibri" w:hAnsi="Calibri" w:cs="Calibri"/>
          <w:szCs w:val="24"/>
        </w:rPr>
      </w:pPr>
      <w:r w:rsidRPr="002C598B">
        <w:rPr>
          <w:rFonts w:ascii="Calibri" w:hAnsi="Calibri" w:cs="Calibri"/>
          <w:szCs w:val="24"/>
        </w:rPr>
        <w:t>2.</w:t>
      </w:r>
      <w:r w:rsidRPr="002C598B">
        <w:rPr>
          <w:rFonts w:ascii="Calibri" w:hAnsi="Calibri" w:cs="Calibri"/>
          <w:szCs w:val="24"/>
        </w:rPr>
        <w:tab/>
        <w:t>Assess one's current writing skills and attitudes;</w:t>
      </w:r>
    </w:p>
    <w:p w:rsidR="0040129B" w:rsidRPr="002C598B" w:rsidRDefault="00CD7B8B" w:rsidP="00EB28B2">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ind w:left="1836" w:hanging="540"/>
        <w:rPr>
          <w:rFonts w:ascii="Calibri" w:hAnsi="Calibri" w:cs="Calibri"/>
          <w:szCs w:val="24"/>
        </w:rPr>
      </w:pPr>
      <w:r w:rsidRPr="002C598B">
        <w:rPr>
          <w:rFonts w:ascii="Calibri" w:hAnsi="Calibri" w:cs="Calibri"/>
          <w:szCs w:val="24"/>
        </w:rPr>
        <w:t>3</w:t>
      </w:r>
      <w:r w:rsidR="0040129B" w:rsidRPr="002C598B">
        <w:rPr>
          <w:rFonts w:ascii="Calibri" w:hAnsi="Calibri" w:cs="Calibri"/>
          <w:szCs w:val="24"/>
        </w:rPr>
        <w:t>.</w:t>
      </w:r>
      <w:r w:rsidR="0040129B" w:rsidRPr="002C598B">
        <w:rPr>
          <w:rFonts w:ascii="Calibri" w:hAnsi="Calibri" w:cs="Calibri"/>
          <w:szCs w:val="24"/>
        </w:rPr>
        <w:tab/>
        <w:t>Identify various types of job-specific documents and the functions each serve;</w:t>
      </w:r>
    </w:p>
    <w:p w:rsidR="0040129B" w:rsidRPr="002C598B" w:rsidRDefault="00CD7B8B" w:rsidP="00EB28B2">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ind w:left="1836" w:hanging="540"/>
        <w:rPr>
          <w:rFonts w:ascii="Calibri" w:hAnsi="Calibri" w:cs="Calibri"/>
          <w:szCs w:val="24"/>
        </w:rPr>
      </w:pPr>
      <w:r w:rsidRPr="002C598B">
        <w:rPr>
          <w:rFonts w:ascii="Calibri" w:hAnsi="Calibri" w:cs="Calibri"/>
          <w:szCs w:val="24"/>
        </w:rPr>
        <w:t>4</w:t>
      </w:r>
      <w:r w:rsidR="0040129B" w:rsidRPr="002C598B">
        <w:rPr>
          <w:rFonts w:ascii="Calibri" w:hAnsi="Calibri" w:cs="Calibri"/>
          <w:szCs w:val="24"/>
        </w:rPr>
        <w:t>.</w:t>
      </w:r>
      <w:r w:rsidR="0040129B" w:rsidRPr="002C598B">
        <w:rPr>
          <w:rFonts w:ascii="Calibri" w:hAnsi="Calibri" w:cs="Calibri"/>
          <w:szCs w:val="24"/>
        </w:rPr>
        <w:tab/>
        <w:t xml:space="preserve">Produce a variety of well targeted documents that are </w:t>
      </w:r>
      <w:r w:rsidR="002C4273" w:rsidRPr="002C598B">
        <w:rPr>
          <w:rFonts w:ascii="Calibri" w:hAnsi="Calibri" w:cs="Calibri"/>
          <w:szCs w:val="24"/>
        </w:rPr>
        <w:t>structurally, grammatically,</w:t>
      </w:r>
      <w:r w:rsidR="0040129B" w:rsidRPr="002C598B">
        <w:rPr>
          <w:rFonts w:ascii="Calibri" w:hAnsi="Calibri" w:cs="Calibri"/>
          <w:szCs w:val="24"/>
        </w:rPr>
        <w:t xml:space="preserve"> technically correct</w:t>
      </w:r>
      <w:r w:rsidR="002C4273" w:rsidRPr="002C598B">
        <w:rPr>
          <w:rFonts w:ascii="Calibri" w:hAnsi="Calibri" w:cs="Calibri"/>
          <w:szCs w:val="24"/>
        </w:rPr>
        <w:t xml:space="preserve"> and written in APA format</w:t>
      </w:r>
      <w:r w:rsidR="0040129B" w:rsidRPr="002C598B">
        <w:rPr>
          <w:rFonts w:ascii="Calibri" w:hAnsi="Calibri" w:cs="Calibri"/>
          <w:szCs w:val="24"/>
        </w:rPr>
        <w:t>;</w:t>
      </w:r>
    </w:p>
    <w:p w:rsidR="0040129B" w:rsidRPr="002C598B" w:rsidRDefault="00CD7B8B" w:rsidP="00EB28B2">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ind w:left="1836" w:hanging="540"/>
        <w:rPr>
          <w:rFonts w:ascii="Calibri" w:hAnsi="Calibri" w:cs="Calibri"/>
          <w:szCs w:val="24"/>
        </w:rPr>
      </w:pPr>
      <w:r w:rsidRPr="002C598B">
        <w:rPr>
          <w:rFonts w:ascii="Calibri" w:hAnsi="Calibri" w:cs="Calibri"/>
          <w:szCs w:val="24"/>
        </w:rPr>
        <w:t>5</w:t>
      </w:r>
      <w:r w:rsidR="0040129B" w:rsidRPr="002C598B">
        <w:rPr>
          <w:rFonts w:ascii="Calibri" w:hAnsi="Calibri" w:cs="Calibri"/>
          <w:szCs w:val="24"/>
        </w:rPr>
        <w:t>.</w:t>
      </w:r>
      <w:r w:rsidR="0040129B" w:rsidRPr="002C598B">
        <w:rPr>
          <w:rFonts w:ascii="Calibri" w:hAnsi="Calibri" w:cs="Calibri"/>
          <w:szCs w:val="24"/>
        </w:rPr>
        <w:tab/>
        <w:t>Work cooperatively with others to develop written materials;</w:t>
      </w:r>
    </w:p>
    <w:p w:rsidR="0040129B" w:rsidRPr="002C598B" w:rsidRDefault="00CD7B8B" w:rsidP="00EB28B2">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ind w:left="1836" w:hanging="540"/>
        <w:rPr>
          <w:rFonts w:ascii="Calibri" w:hAnsi="Calibri" w:cs="Calibri"/>
          <w:szCs w:val="24"/>
        </w:rPr>
      </w:pPr>
      <w:r w:rsidRPr="002C598B">
        <w:rPr>
          <w:rFonts w:ascii="Calibri" w:hAnsi="Calibri" w:cs="Calibri"/>
          <w:szCs w:val="24"/>
        </w:rPr>
        <w:t>6</w:t>
      </w:r>
      <w:r w:rsidR="0040129B" w:rsidRPr="002C598B">
        <w:rPr>
          <w:rFonts w:ascii="Calibri" w:hAnsi="Calibri" w:cs="Calibri"/>
          <w:szCs w:val="24"/>
        </w:rPr>
        <w:t>.</w:t>
      </w:r>
      <w:r w:rsidR="0040129B" w:rsidRPr="002C598B">
        <w:rPr>
          <w:rFonts w:ascii="Calibri" w:hAnsi="Calibri" w:cs="Calibri"/>
          <w:szCs w:val="24"/>
        </w:rPr>
        <w:tab/>
        <w:t>Give and receive feedba</w:t>
      </w:r>
      <w:r w:rsidR="00EB28B2" w:rsidRPr="002C598B">
        <w:rPr>
          <w:rFonts w:ascii="Calibri" w:hAnsi="Calibri" w:cs="Calibri"/>
          <w:szCs w:val="24"/>
        </w:rPr>
        <w:t>ck on writing skills;</w:t>
      </w:r>
    </w:p>
    <w:p w:rsidR="0040129B" w:rsidRPr="002C598B" w:rsidRDefault="00FF67E0">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ind w:left="1836" w:hanging="540"/>
        <w:rPr>
          <w:rFonts w:ascii="Calibri" w:hAnsi="Calibri" w:cs="Calibri"/>
          <w:szCs w:val="24"/>
        </w:rPr>
      </w:pPr>
      <w:r w:rsidRPr="002C598B">
        <w:rPr>
          <w:rFonts w:ascii="Calibri" w:hAnsi="Calibri" w:cs="Calibri"/>
          <w:szCs w:val="24"/>
        </w:rPr>
        <w:t>7.</w:t>
      </w:r>
      <w:r w:rsidRPr="002C598B">
        <w:rPr>
          <w:rFonts w:ascii="Calibri" w:hAnsi="Calibri" w:cs="Calibri"/>
          <w:szCs w:val="24"/>
        </w:rPr>
        <w:tab/>
      </w:r>
      <w:r w:rsidR="00EB28B2" w:rsidRPr="002C598B">
        <w:rPr>
          <w:rFonts w:ascii="Calibri" w:hAnsi="Calibri" w:cs="Calibri"/>
          <w:szCs w:val="24"/>
        </w:rPr>
        <w:t>Use a wide variety of</w:t>
      </w:r>
      <w:r w:rsidR="0040129B" w:rsidRPr="002C598B">
        <w:rPr>
          <w:rFonts w:ascii="Calibri" w:hAnsi="Calibri" w:cs="Calibri"/>
          <w:szCs w:val="24"/>
        </w:rPr>
        <w:t xml:space="preserve"> technology</w:t>
      </w:r>
      <w:r w:rsidR="00EB28B2" w:rsidRPr="002C598B">
        <w:rPr>
          <w:rFonts w:ascii="Calibri" w:hAnsi="Calibri" w:cs="Calibri"/>
          <w:szCs w:val="24"/>
        </w:rPr>
        <w:t xml:space="preserve"> applications to enhance and improve communication</w:t>
      </w:r>
      <w:r w:rsidR="0040129B" w:rsidRPr="002C598B">
        <w:rPr>
          <w:rFonts w:ascii="Calibri" w:hAnsi="Calibri" w:cs="Calibri"/>
          <w:szCs w:val="24"/>
        </w:rPr>
        <w:t xml:space="preserve">.  </w:t>
      </w:r>
    </w:p>
    <w:p w:rsidR="00BD06FE" w:rsidRPr="002C598B" w:rsidRDefault="00BD06FE">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szCs w:val="24"/>
        </w:rPr>
      </w:pPr>
    </w:p>
    <w:p w:rsidR="0040129B" w:rsidRPr="002C598B" w:rsidRDefault="0040129B">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szCs w:val="24"/>
        </w:rPr>
      </w:pPr>
      <w:r w:rsidRPr="002C598B">
        <w:rPr>
          <w:rFonts w:ascii="Calibri" w:hAnsi="Calibri" w:cs="Calibri"/>
          <w:b/>
          <w:szCs w:val="24"/>
        </w:rPr>
        <w:t>Course Topics:</w:t>
      </w:r>
    </w:p>
    <w:p w:rsidR="0040129B" w:rsidRPr="002C598B" w:rsidRDefault="0040129B">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p>
    <w:p w:rsidR="0040129B" w:rsidRPr="002C598B" w:rsidRDefault="00DF1FE7" w:rsidP="00F60112">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sidRPr="002C598B">
        <w:rPr>
          <w:rFonts w:ascii="Calibri" w:hAnsi="Calibri" w:cs="Calibri"/>
          <w:szCs w:val="24"/>
        </w:rPr>
        <w:t>A</w:t>
      </w:r>
      <w:r w:rsidR="0040129B" w:rsidRPr="002C598B">
        <w:rPr>
          <w:rFonts w:ascii="Calibri" w:hAnsi="Calibri" w:cs="Calibri"/>
          <w:szCs w:val="24"/>
        </w:rPr>
        <w:t>.</w:t>
      </w:r>
      <w:r w:rsidR="0040129B" w:rsidRPr="002C598B">
        <w:rPr>
          <w:rFonts w:ascii="Calibri" w:hAnsi="Calibri" w:cs="Calibri"/>
          <w:szCs w:val="24"/>
        </w:rPr>
        <w:tab/>
        <w:t>SENSITIVITY:</w:t>
      </w:r>
    </w:p>
    <w:p w:rsidR="0040129B" w:rsidRPr="002C598B" w:rsidRDefault="0040129B">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ind w:left="1296"/>
        <w:rPr>
          <w:rFonts w:ascii="Calibri" w:hAnsi="Calibri" w:cs="Calibri"/>
          <w:szCs w:val="24"/>
        </w:rPr>
      </w:pPr>
      <w:r w:rsidRPr="002C598B">
        <w:rPr>
          <w:rFonts w:ascii="Calibri" w:hAnsi="Calibri" w:cs="Calibri"/>
          <w:szCs w:val="24"/>
        </w:rPr>
        <w:t>Perceiving the needs and concerns of others; dealing with others tactfully; working with others in emotionally stressful situations or in conflict; managing conflict; obtaining feedback; recognizing multi-cultural</w:t>
      </w:r>
      <w:r w:rsidR="00F175FF" w:rsidRPr="002C598B">
        <w:rPr>
          <w:rFonts w:ascii="Calibri" w:hAnsi="Calibri" w:cs="Calibri"/>
          <w:szCs w:val="24"/>
        </w:rPr>
        <w:t xml:space="preserve"> and individual</w:t>
      </w:r>
      <w:r w:rsidRPr="002C598B">
        <w:rPr>
          <w:rFonts w:ascii="Calibri" w:hAnsi="Calibri" w:cs="Calibri"/>
          <w:szCs w:val="24"/>
        </w:rPr>
        <w:t xml:space="preserve"> sensibilities.</w:t>
      </w:r>
    </w:p>
    <w:p w:rsidR="0040129B" w:rsidRPr="002C598B" w:rsidRDefault="0040129B">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p>
    <w:p w:rsidR="0040129B" w:rsidRPr="002C598B" w:rsidRDefault="00F60112">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ind w:firstLine="1296"/>
        <w:rPr>
          <w:rFonts w:ascii="Calibri" w:hAnsi="Calibri" w:cs="Calibri"/>
          <w:szCs w:val="24"/>
        </w:rPr>
      </w:pPr>
      <w:r w:rsidRPr="002C598B">
        <w:rPr>
          <w:rFonts w:ascii="Calibri" w:hAnsi="Calibri" w:cs="Calibri"/>
          <w:szCs w:val="24"/>
        </w:rPr>
        <w:t>Experiences</w:t>
      </w:r>
    </w:p>
    <w:p w:rsidR="0040129B" w:rsidRPr="002C598B" w:rsidRDefault="0040129B" w:rsidP="00FF0E53">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ind w:firstLine="1836"/>
        <w:rPr>
          <w:rFonts w:ascii="Calibri" w:hAnsi="Calibri" w:cs="Calibri"/>
          <w:szCs w:val="24"/>
        </w:rPr>
      </w:pPr>
      <w:proofErr w:type="gramStart"/>
      <w:r w:rsidRPr="002C598B">
        <w:rPr>
          <w:rFonts w:ascii="Calibri" w:hAnsi="Calibri" w:cs="Calibri"/>
          <w:szCs w:val="24"/>
        </w:rPr>
        <w:t>a</w:t>
      </w:r>
      <w:proofErr w:type="gramEnd"/>
      <w:r w:rsidRPr="002C598B">
        <w:rPr>
          <w:rFonts w:ascii="Calibri" w:hAnsi="Calibri" w:cs="Calibri"/>
          <w:szCs w:val="24"/>
        </w:rPr>
        <w:t>.</w:t>
      </w:r>
      <w:r w:rsidRPr="002C598B">
        <w:rPr>
          <w:rFonts w:ascii="Calibri" w:hAnsi="Calibri" w:cs="Calibri"/>
          <w:szCs w:val="24"/>
        </w:rPr>
        <w:tab/>
      </w:r>
      <w:r w:rsidR="00BD06FE" w:rsidRPr="002C598B">
        <w:rPr>
          <w:rFonts w:ascii="Calibri" w:hAnsi="Calibri" w:cs="Calibri"/>
          <w:szCs w:val="24"/>
        </w:rPr>
        <w:t>internsh</w:t>
      </w:r>
      <w:r w:rsidR="00BB30E2">
        <w:rPr>
          <w:rFonts w:ascii="Calibri" w:hAnsi="Calibri" w:cs="Calibri"/>
          <w:szCs w:val="24"/>
        </w:rPr>
        <w:t>ip experie</w:t>
      </w:r>
      <w:r w:rsidR="00BD06FE" w:rsidRPr="002C598B">
        <w:rPr>
          <w:rFonts w:ascii="Calibri" w:hAnsi="Calibri" w:cs="Calibri"/>
          <w:szCs w:val="24"/>
        </w:rPr>
        <w:t>nces</w:t>
      </w:r>
    </w:p>
    <w:p w:rsidR="0040129B" w:rsidRDefault="00FF0E53">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ind w:firstLine="1836"/>
        <w:rPr>
          <w:rFonts w:ascii="Calibri" w:hAnsi="Calibri" w:cs="Calibri"/>
          <w:szCs w:val="24"/>
        </w:rPr>
      </w:pPr>
      <w:proofErr w:type="gramStart"/>
      <w:r w:rsidRPr="002C598B">
        <w:rPr>
          <w:rFonts w:ascii="Calibri" w:hAnsi="Calibri" w:cs="Calibri"/>
          <w:szCs w:val="24"/>
        </w:rPr>
        <w:t>b</w:t>
      </w:r>
      <w:proofErr w:type="gramEnd"/>
      <w:r w:rsidR="0040129B" w:rsidRPr="002C598B">
        <w:rPr>
          <w:rFonts w:ascii="Calibri" w:hAnsi="Calibri" w:cs="Calibri"/>
          <w:szCs w:val="24"/>
        </w:rPr>
        <w:t>.</w:t>
      </w:r>
      <w:r w:rsidR="0040129B" w:rsidRPr="002C598B">
        <w:rPr>
          <w:rFonts w:ascii="Calibri" w:hAnsi="Calibri" w:cs="Calibri"/>
          <w:szCs w:val="24"/>
        </w:rPr>
        <w:tab/>
      </w:r>
      <w:r w:rsidR="00620F81" w:rsidRPr="002C598B">
        <w:rPr>
          <w:rFonts w:ascii="Calibri" w:hAnsi="Calibri" w:cs="Calibri"/>
          <w:szCs w:val="24"/>
        </w:rPr>
        <w:t>open inquiry exercises</w:t>
      </w:r>
    </w:p>
    <w:p w:rsidR="004F52C5" w:rsidRPr="002C598B" w:rsidRDefault="004F52C5">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ind w:firstLine="1836"/>
        <w:rPr>
          <w:rFonts w:ascii="Calibri" w:hAnsi="Calibri" w:cs="Calibri"/>
          <w:szCs w:val="24"/>
        </w:rPr>
      </w:pPr>
      <w:proofErr w:type="gramStart"/>
      <w:r>
        <w:rPr>
          <w:rFonts w:ascii="Calibri" w:hAnsi="Calibri" w:cs="Calibri"/>
          <w:szCs w:val="24"/>
        </w:rPr>
        <w:t>c</w:t>
      </w:r>
      <w:proofErr w:type="gramEnd"/>
      <w:r>
        <w:rPr>
          <w:rFonts w:ascii="Calibri" w:hAnsi="Calibri" w:cs="Calibri"/>
          <w:szCs w:val="24"/>
        </w:rPr>
        <w:t xml:space="preserve">.   collaboration with peers </w:t>
      </w:r>
    </w:p>
    <w:p w:rsidR="0040129B" w:rsidRPr="002C598B" w:rsidRDefault="0040129B">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116"/>
        <w:rPr>
          <w:rFonts w:ascii="Calibri" w:hAnsi="Calibri" w:cs="Calibri"/>
          <w:szCs w:val="24"/>
        </w:rPr>
      </w:pPr>
    </w:p>
    <w:p w:rsidR="0040129B" w:rsidRPr="002C598B" w:rsidRDefault="00620F81" w:rsidP="00F60112">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sidRPr="002C598B">
        <w:rPr>
          <w:rFonts w:ascii="Calibri" w:hAnsi="Calibri" w:cs="Calibri"/>
          <w:szCs w:val="24"/>
        </w:rPr>
        <w:t>B</w:t>
      </w:r>
      <w:r w:rsidR="0040129B" w:rsidRPr="002C598B">
        <w:rPr>
          <w:rFonts w:ascii="Calibri" w:hAnsi="Calibri" w:cs="Calibri"/>
          <w:szCs w:val="24"/>
        </w:rPr>
        <w:t>.</w:t>
      </w:r>
      <w:r w:rsidR="0040129B" w:rsidRPr="002C598B">
        <w:rPr>
          <w:rFonts w:ascii="Calibri" w:hAnsi="Calibri" w:cs="Calibri"/>
          <w:szCs w:val="24"/>
        </w:rPr>
        <w:tab/>
        <w:t>ORAL EXPRESSION:</w:t>
      </w:r>
    </w:p>
    <w:p w:rsidR="0040129B" w:rsidRPr="002C598B" w:rsidRDefault="0040129B">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ind w:left="1296"/>
        <w:rPr>
          <w:rFonts w:ascii="Calibri" w:hAnsi="Calibri" w:cs="Calibri"/>
          <w:szCs w:val="24"/>
        </w:rPr>
      </w:pPr>
      <w:r w:rsidRPr="002C598B">
        <w:rPr>
          <w:rFonts w:ascii="Calibri" w:hAnsi="Calibri" w:cs="Calibri"/>
          <w:szCs w:val="24"/>
        </w:rPr>
        <w:t>Making oral presentations that are clear and easy to understand; clarifying and restating questions; responding, reviewing and summarizing for groups; utilizing appropriate communicative aids; adapting for audiences.</w:t>
      </w:r>
    </w:p>
    <w:p w:rsidR="0040129B" w:rsidRPr="002C598B" w:rsidRDefault="0040129B">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p>
    <w:p w:rsidR="0040129B" w:rsidRPr="00BB30E2" w:rsidRDefault="00FF0E53" w:rsidP="00FF0E53">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ind w:firstLine="1296"/>
        <w:rPr>
          <w:rFonts w:ascii="Calibri" w:hAnsi="Calibri" w:cs="Calibri"/>
          <w:szCs w:val="24"/>
        </w:rPr>
      </w:pPr>
      <w:r w:rsidRPr="00BB30E2">
        <w:rPr>
          <w:rFonts w:ascii="Calibri" w:hAnsi="Calibri" w:cs="Calibri"/>
          <w:szCs w:val="24"/>
        </w:rPr>
        <w:t>Experiences:</w:t>
      </w:r>
    </w:p>
    <w:p w:rsidR="0040129B" w:rsidRPr="00BB30E2" w:rsidRDefault="00FF0E53">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ind w:firstLine="1836"/>
        <w:rPr>
          <w:rFonts w:ascii="Calibri" w:hAnsi="Calibri" w:cs="Calibri"/>
          <w:szCs w:val="24"/>
        </w:rPr>
      </w:pPr>
      <w:proofErr w:type="gramStart"/>
      <w:r w:rsidRPr="00BB30E2">
        <w:rPr>
          <w:rFonts w:ascii="Calibri" w:hAnsi="Calibri" w:cs="Calibri"/>
          <w:szCs w:val="24"/>
        </w:rPr>
        <w:t>a</w:t>
      </w:r>
      <w:proofErr w:type="gramEnd"/>
      <w:r w:rsidRPr="00BB30E2">
        <w:rPr>
          <w:rFonts w:ascii="Calibri" w:hAnsi="Calibri" w:cs="Calibri"/>
          <w:szCs w:val="24"/>
        </w:rPr>
        <w:t>.</w:t>
      </w:r>
      <w:r w:rsidR="0040129B" w:rsidRPr="00BB30E2">
        <w:rPr>
          <w:rFonts w:ascii="Calibri" w:hAnsi="Calibri" w:cs="Calibri"/>
          <w:szCs w:val="24"/>
        </w:rPr>
        <w:tab/>
      </w:r>
      <w:r w:rsidR="00BB30E2" w:rsidRPr="00BB30E2">
        <w:rPr>
          <w:rFonts w:ascii="Calibri" w:hAnsi="Calibri" w:cs="Calibri"/>
          <w:szCs w:val="24"/>
        </w:rPr>
        <w:t>open inquiry exercises</w:t>
      </w:r>
    </w:p>
    <w:p w:rsidR="0040129B" w:rsidRPr="00BB30E2" w:rsidRDefault="0040129B">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ind w:firstLine="1836"/>
        <w:rPr>
          <w:rFonts w:ascii="Calibri" w:hAnsi="Calibri" w:cs="Calibri"/>
          <w:szCs w:val="24"/>
        </w:rPr>
      </w:pPr>
      <w:proofErr w:type="gramStart"/>
      <w:r w:rsidRPr="00BB30E2">
        <w:rPr>
          <w:rFonts w:ascii="Calibri" w:hAnsi="Calibri" w:cs="Calibri"/>
          <w:szCs w:val="24"/>
        </w:rPr>
        <w:t>b</w:t>
      </w:r>
      <w:proofErr w:type="gramEnd"/>
      <w:r w:rsidR="00FF0E53" w:rsidRPr="00BB30E2">
        <w:rPr>
          <w:rFonts w:ascii="Calibri" w:hAnsi="Calibri" w:cs="Calibri"/>
          <w:szCs w:val="24"/>
        </w:rPr>
        <w:t>.</w:t>
      </w:r>
      <w:r w:rsidRPr="00BB30E2">
        <w:rPr>
          <w:rFonts w:ascii="Calibri" w:hAnsi="Calibri" w:cs="Calibri"/>
          <w:szCs w:val="24"/>
        </w:rPr>
        <w:tab/>
      </w:r>
      <w:r w:rsidR="00620F81" w:rsidRPr="00BB30E2">
        <w:rPr>
          <w:rFonts w:ascii="Calibri" w:hAnsi="Calibri" w:cs="Calibri"/>
          <w:szCs w:val="24"/>
        </w:rPr>
        <w:t>community mapping</w:t>
      </w:r>
    </w:p>
    <w:p w:rsidR="004F52C5" w:rsidRPr="002C598B" w:rsidRDefault="00FF0E53" w:rsidP="00BA7F22">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sidRPr="00BB30E2">
        <w:rPr>
          <w:rFonts w:ascii="Calibri" w:hAnsi="Calibri" w:cs="Calibri"/>
          <w:szCs w:val="24"/>
        </w:rPr>
        <w:tab/>
      </w:r>
      <w:r w:rsidRPr="00BB30E2">
        <w:rPr>
          <w:rFonts w:ascii="Calibri" w:hAnsi="Calibri" w:cs="Calibri"/>
          <w:szCs w:val="24"/>
        </w:rPr>
        <w:tab/>
      </w:r>
      <w:r w:rsidRPr="00BB30E2">
        <w:rPr>
          <w:rFonts w:ascii="Calibri" w:hAnsi="Calibri" w:cs="Calibri"/>
          <w:szCs w:val="24"/>
        </w:rPr>
        <w:tab/>
      </w:r>
      <w:proofErr w:type="gramStart"/>
      <w:r w:rsidR="00FF67E0" w:rsidRPr="00BB30E2">
        <w:rPr>
          <w:rFonts w:ascii="Calibri" w:hAnsi="Calibri" w:cs="Calibri"/>
          <w:szCs w:val="24"/>
        </w:rPr>
        <w:t xml:space="preserve">c. </w:t>
      </w:r>
      <w:r w:rsidR="002B79F5" w:rsidRPr="00BB30E2">
        <w:rPr>
          <w:rFonts w:ascii="Calibri" w:hAnsi="Calibri" w:cs="Calibri"/>
          <w:szCs w:val="24"/>
        </w:rPr>
        <w:t xml:space="preserve"> </w:t>
      </w:r>
      <w:r w:rsidR="004F52C5">
        <w:rPr>
          <w:rFonts w:ascii="Calibri" w:hAnsi="Calibri" w:cs="Calibri"/>
          <w:szCs w:val="24"/>
        </w:rPr>
        <w:t>extensive</w:t>
      </w:r>
      <w:proofErr w:type="gramEnd"/>
      <w:r w:rsidR="004F52C5">
        <w:rPr>
          <w:rFonts w:ascii="Calibri" w:hAnsi="Calibri" w:cs="Calibri"/>
          <w:szCs w:val="24"/>
        </w:rPr>
        <w:t xml:space="preserve"> discussion and reflection in both on-line and face to face</w:t>
      </w:r>
    </w:p>
    <w:p w:rsidR="0040129B" w:rsidRPr="002C598B" w:rsidRDefault="0040129B">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p>
    <w:p w:rsidR="0040129B" w:rsidRPr="002C598B" w:rsidRDefault="00620F81" w:rsidP="00BA7F22">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ind w:hanging="90"/>
        <w:rPr>
          <w:rFonts w:ascii="Calibri" w:hAnsi="Calibri" w:cs="Calibri"/>
          <w:szCs w:val="24"/>
        </w:rPr>
      </w:pPr>
      <w:r w:rsidRPr="002C598B">
        <w:rPr>
          <w:rFonts w:ascii="Calibri" w:hAnsi="Calibri" w:cs="Calibri"/>
          <w:szCs w:val="24"/>
        </w:rPr>
        <w:t>C</w:t>
      </w:r>
      <w:r w:rsidR="0040129B" w:rsidRPr="002C598B">
        <w:rPr>
          <w:rFonts w:ascii="Calibri" w:hAnsi="Calibri" w:cs="Calibri"/>
          <w:szCs w:val="24"/>
        </w:rPr>
        <w:t>.</w:t>
      </w:r>
      <w:r w:rsidR="0040129B" w:rsidRPr="002C598B">
        <w:rPr>
          <w:rFonts w:ascii="Calibri" w:hAnsi="Calibri" w:cs="Calibri"/>
          <w:szCs w:val="24"/>
        </w:rPr>
        <w:tab/>
        <w:t>WRITTEN EXPRESSION:</w:t>
      </w:r>
    </w:p>
    <w:p w:rsidR="0040129B" w:rsidRPr="002C598B" w:rsidRDefault="00BB30E2">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ind w:left="1296"/>
        <w:rPr>
          <w:rFonts w:ascii="Calibri" w:hAnsi="Calibri" w:cs="Calibri"/>
          <w:szCs w:val="24"/>
        </w:rPr>
      </w:pPr>
      <w:r>
        <w:rPr>
          <w:rFonts w:ascii="Calibri" w:hAnsi="Calibri" w:cs="Calibri"/>
          <w:szCs w:val="24"/>
        </w:rPr>
        <w:t>C</w:t>
      </w:r>
      <w:r w:rsidRPr="002C598B">
        <w:rPr>
          <w:rFonts w:ascii="Calibri" w:hAnsi="Calibri" w:cs="Calibri"/>
          <w:szCs w:val="24"/>
        </w:rPr>
        <w:t xml:space="preserve">learly </w:t>
      </w:r>
      <w:r>
        <w:rPr>
          <w:rFonts w:ascii="Calibri" w:hAnsi="Calibri" w:cs="Calibri"/>
          <w:szCs w:val="24"/>
        </w:rPr>
        <w:t>e</w:t>
      </w:r>
      <w:r w:rsidR="0040129B" w:rsidRPr="002C598B">
        <w:rPr>
          <w:rFonts w:ascii="Calibri" w:hAnsi="Calibri" w:cs="Calibri"/>
          <w:szCs w:val="24"/>
        </w:rPr>
        <w:t>xpressing ideas</w:t>
      </w:r>
      <w:r w:rsidR="004F52C5">
        <w:rPr>
          <w:rFonts w:ascii="Calibri" w:hAnsi="Calibri" w:cs="Calibri"/>
          <w:szCs w:val="24"/>
        </w:rPr>
        <w:t xml:space="preserve"> in a</w:t>
      </w:r>
      <w:r w:rsidR="0040129B" w:rsidRPr="002C598B">
        <w:rPr>
          <w:rFonts w:ascii="Calibri" w:hAnsi="Calibri" w:cs="Calibri"/>
          <w:szCs w:val="24"/>
        </w:rPr>
        <w:t xml:space="preserve"> </w:t>
      </w:r>
      <w:r w:rsidR="004F52C5">
        <w:rPr>
          <w:rFonts w:ascii="Calibri" w:hAnsi="Calibri" w:cs="Calibri"/>
          <w:szCs w:val="24"/>
        </w:rPr>
        <w:t>functional and scholarly manner</w:t>
      </w:r>
      <w:r w:rsidR="0040129B" w:rsidRPr="002C598B">
        <w:rPr>
          <w:rFonts w:ascii="Calibri" w:hAnsi="Calibri" w:cs="Calibri"/>
          <w:szCs w:val="24"/>
        </w:rPr>
        <w:t>; writing appropriately for different audiences such as students, teachers, and parents</w:t>
      </w:r>
      <w:r w:rsidR="004F52C5">
        <w:rPr>
          <w:rFonts w:ascii="Calibri" w:hAnsi="Calibri" w:cs="Calibri"/>
          <w:szCs w:val="24"/>
        </w:rPr>
        <w:t>, school leaders</w:t>
      </w:r>
      <w:proofErr w:type="gramStart"/>
      <w:r w:rsidR="004F52C5">
        <w:rPr>
          <w:rFonts w:ascii="Calibri" w:hAnsi="Calibri" w:cs="Calibri"/>
          <w:szCs w:val="24"/>
        </w:rPr>
        <w:t xml:space="preserve">, </w:t>
      </w:r>
      <w:r>
        <w:rPr>
          <w:rFonts w:ascii="Calibri" w:hAnsi="Calibri" w:cs="Calibri"/>
          <w:szCs w:val="24"/>
        </w:rPr>
        <w:t xml:space="preserve"> community</w:t>
      </w:r>
      <w:proofErr w:type="gramEnd"/>
      <w:r>
        <w:rPr>
          <w:rFonts w:ascii="Calibri" w:hAnsi="Calibri" w:cs="Calibri"/>
          <w:szCs w:val="24"/>
        </w:rPr>
        <w:t xml:space="preserve"> members</w:t>
      </w:r>
      <w:r w:rsidR="004F52C5">
        <w:rPr>
          <w:rFonts w:ascii="Calibri" w:hAnsi="Calibri" w:cs="Calibri"/>
          <w:szCs w:val="24"/>
        </w:rPr>
        <w:t xml:space="preserve">, peers, and professors </w:t>
      </w:r>
      <w:r w:rsidR="0040129B" w:rsidRPr="002C598B">
        <w:rPr>
          <w:rFonts w:ascii="Calibri" w:hAnsi="Calibri" w:cs="Calibri"/>
          <w:szCs w:val="24"/>
        </w:rPr>
        <w:t>.</w:t>
      </w:r>
      <w:r w:rsidR="004F52C5">
        <w:rPr>
          <w:rFonts w:ascii="Calibri" w:hAnsi="Calibri" w:cs="Calibri"/>
          <w:szCs w:val="24"/>
        </w:rPr>
        <w:t xml:space="preserve"> </w:t>
      </w:r>
    </w:p>
    <w:p w:rsidR="0040129B" w:rsidRPr="002C598B" w:rsidRDefault="0040129B">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p>
    <w:p w:rsidR="0040129B" w:rsidRPr="002C598B" w:rsidRDefault="0040129B">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ind w:firstLine="1296"/>
        <w:rPr>
          <w:rFonts w:ascii="Calibri" w:hAnsi="Calibri" w:cs="Calibri"/>
          <w:szCs w:val="24"/>
        </w:rPr>
      </w:pPr>
      <w:r w:rsidRPr="002C598B">
        <w:rPr>
          <w:rFonts w:ascii="Calibri" w:hAnsi="Calibri" w:cs="Calibri"/>
          <w:szCs w:val="24"/>
        </w:rPr>
        <w:t>Experiences</w:t>
      </w:r>
      <w:r w:rsidR="00FF0E53" w:rsidRPr="002C598B">
        <w:rPr>
          <w:rFonts w:ascii="Calibri" w:hAnsi="Calibri" w:cs="Calibri"/>
          <w:szCs w:val="24"/>
        </w:rPr>
        <w:t>:</w:t>
      </w:r>
    </w:p>
    <w:p w:rsidR="00FF0E53" w:rsidRPr="002C598B" w:rsidRDefault="00FF67E0">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ind w:firstLine="1836"/>
        <w:rPr>
          <w:rFonts w:ascii="Calibri" w:hAnsi="Calibri" w:cs="Calibri"/>
          <w:szCs w:val="24"/>
        </w:rPr>
      </w:pPr>
      <w:proofErr w:type="gramStart"/>
      <w:r w:rsidRPr="002C598B">
        <w:rPr>
          <w:rFonts w:ascii="Calibri" w:hAnsi="Calibri" w:cs="Calibri"/>
          <w:szCs w:val="24"/>
        </w:rPr>
        <w:t>a</w:t>
      </w:r>
      <w:proofErr w:type="gramEnd"/>
      <w:r w:rsidRPr="002C598B">
        <w:rPr>
          <w:rFonts w:ascii="Calibri" w:hAnsi="Calibri" w:cs="Calibri"/>
          <w:szCs w:val="24"/>
        </w:rPr>
        <w:t xml:space="preserve">. </w:t>
      </w:r>
      <w:r w:rsidR="004F52C5">
        <w:rPr>
          <w:rFonts w:ascii="Calibri" w:hAnsi="Calibri" w:cs="Calibri"/>
          <w:szCs w:val="24"/>
        </w:rPr>
        <w:t>paper on inquiry</w:t>
      </w:r>
    </w:p>
    <w:p w:rsidR="0040129B" w:rsidRPr="002C598B" w:rsidRDefault="00620F81">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ind w:firstLine="1836"/>
        <w:rPr>
          <w:rFonts w:ascii="Calibri" w:hAnsi="Calibri" w:cs="Calibri"/>
          <w:szCs w:val="24"/>
        </w:rPr>
      </w:pPr>
      <w:proofErr w:type="gramStart"/>
      <w:r w:rsidRPr="002C598B">
        <w:rPr>
          <w:rFonts w:ascii="Calibri" w:hAnsi="Calibri" w:cs="Calibri"/>
          <w:szCs w:val="24"/>
        </w:rPr>
        <w:lastRenderedPageBreak/>
        <w:t>b</w:t>
      </w:r>
      <w:proofErr w:type="gramEnd"/>
      <w:r w:rsidRPr="002C598B">
        <w:rPr>
          <w:rFonts w:ascii="Calibri" w:hAnsi="Calibri" w:cs="Calibri"/>
          <w:szCs w:val="24"/>
        </w:rPr>
        <w:t>. paper on change</w:t>
      </w:r>
    </w:p>
    <w:p w:rsidR="004F52C5" w:rsidRDefault="004F52C5" w:rsidP="004F52C5">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ind w:firstLine="1836"/>
        <w:rPr>
          <w:rFonts w:ascii="Calibri" w:hAnsi="Calibri" w:cs="Calibri"/>
          <w:szCs w:val="24"/>
        </w:rPr>
      </w:pPr>
      <w:proofErr w:type="gramStart"/>
      <w:r>
        <w:rPr>
          <w:rFonts w:ascii="Calibri" w:hAnsi="Calibri" w:cs="Calibri"/>
          <w:szCs w:val="24"/>
        </w:rPr>
        <w:t>c</w:t>
      </w:r>
      <w:proofErr w:type="gramEnd"/>
      <w:r>
        <w:rPr>
          <w:rFonts w:ascii="Calibri" w:hAnsi="Calibri" w:cs="Calibri"/>
          <w:szCs w:val="24"/>
        </w:rPr>
        <w:t>. principal shadowing paper</w:t>
      </w:r>
    </w:p>
    <w:p w:rsidR="00BB30E2" w:rsidRDefault="004F52C5" w:rsidP="00BB30E2">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ind w:firstLine="1836"/>
        <w:rPr>
          <w:rFonts w:ascii="Calibri" w:hAnsi="Calibri" w:cs="Calibri"/>
          <w:szCs w:val="24"/>
        </w:rPr>
      </w:pPr>
      <w:proofErr w:type="gramStart"/>
      <w:r>
        <w:rPr>
          <w:rFonts w:ascii="Calibri" w:hAnsi="Calibri" w:cs="Calibri"/>
          <w:szCs w:val="24"/>
        </w:rPr>
        <w:t>d</w:t>
      </w:r>
      <w:proofErr w:type="gramEnd"/>
      <w:r w:rsidR="00FF67E0" w:rsidRPr="002C598B">
        <w:rPr>
          <w:rFonts w:ascii="Calibri" w:hAnsi="Calibri" w:cs="Calibri"/>
          <w:szCs w:val="24"/>
        </w:rPr>
        <w:t xml:space="preserve">. </w:t>
      </w:r>
      <w:r>
        <w:rPr>
          <w:rFonts w:ascii="Calibri" w:hAnsi="Calibri" w:cs="Calibri"/>
          <w:szCs w:val="24"/>
        </w:rPr>
        <w:t xml:space="preserve">other </w:t>
      </w:r>
      <w:r w:rsidR="00FF67E0" w:rsidRPr="002C598B">
        <w:rPr>
          <w:rFonts w:ascii="Calibri" w:hAnsi="Calibri" w:cs="Calibri"/>
          <w:szCs w:val="24"/>
        </w:rPr>
        <w:t>class</w:t>
      </w:r>
      <w:r w:rsidR="0040129B" w:rsidRPr="002C598B">
        <w:rPr>
          <w:rFonts w:ascii="Calibri" w:hAnsi="Calibri" w:cs="Calibri"/>
          <w:szCs w:val="24"/>
        </w:rPr>
        <w:t xml:space="preserve"> related tasks</w:t>
      </w:r>
    </w:p>
    <w:p w:rsidR="00B63D10" w:rsidRDefault="00B63D10" w:rsidP="00B63D10">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ind w:left="1836"/>
        <w:rPr>
          <w:rFonts w:ascii="Calibri" w:hAnsi="Calibri" w:cs="Calibri"/>
          <w:szCs w:val="24"/>
        </w:rPr>
      </w:pPr>
    </w:p>
    <w:p w:rsidR="00B63D10" w:rsidRDefault="00B63D10" w:rsidP="00B63D10">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ind w:left="1836"/>
        <w:rPr>
          <w:rFonts w:ascii="Calibri" w:hAnsi="Calibri" w:cs="Calibri"/>
          <w:szCs w:val="24"/>
        </w:rPr>
      </w:pPr>
      <w:r>
        <w:rPr>
          <w:rFonts w:ascii="Calibri" w:hAnsi="Calibri" w:cs="Calibri"/>
          <w:szCs w:val="24"/>
        </w:rPr>
        <w:t>Note: ELPA and the College of Education require use of APA Style. Resources:</w:t>
      </w:r>
    </w:p>
    <w:p w:rsidR="00B63D10" w:rsidRDefault="00B63D10" w:rsidP="00D86D0C">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ind w:left="1836"/>
        <w:rPr>
          <w:rFonts w:ascii="Calibri" w:hAnsi="Calibri" w:cs="Calibri"/>
          <w:szCs w:val="24"/>
        </w:rPr>
      </w:pPr>
      <w:r>
        <w:rPr>
          <w:rFonts w:ascii="Calibri" w:hAnsi="Calibri" w:cs="Calibri"/>
          <w:szCs w:val="24"/>
        </w:rPr>
        <w:tab/>
        <w:t xml:space="preserve">-American Psychology Association style manual </w:t>
      </w:r>
      <w:r w:rsidRPr="00B63D10">
        <w:rPr>
          <w:rFonts w:ascii="Calibri" w:hAnsi="Calibri" w:cs="Calibri"/>
          <w:b/>
          <w:szCs w:val="24"/>
        </w:rPr>
        <w:t>ISBN</w:t>
      </w:r>
      <w:r w:rsidR="00CD3963">
        <w:rPr>
          <w:rFonts w:ascii="Calibri" w:hAnsi="Calibri" w:cs="Calibri"/>
          <w:b/>
          <w:szCs w:val="24"/>
        </w:rPr>
        <w:t xml:space="preserve">- 10: 1-4338-0562-6 </w:t>
      </w:r>
    </w:p>
    <w:p w:rsidR="00CD3963" w:rsidRDefault="00CD3963" w:rsidP="00B63D10">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ind w:left="1836"/>
        <w:rPr>
          <w:rFonts w:ascii="Calibri" w:hAnsi="Calibri" w:cs="Calibri"/>
          <w:szCs w:val="24"/>
        </w:rPr>
      </w:pPr>
      <w:r>
        <w:rPr>
          <w:rFonts w:ascii="Calibri" w:hAnsi="Calibri" w:cs="Calibri"/>
          <w:szCs w:val="24"/>
        </w:rPr>
        <w:tab/>
        <w:t xml:space="preserve">-Assistance from Cline Center at Northern Arizona University: </w:t>
      </w:r>
      <w:hyperlink r:id="rId9" w:history="1">
        <w:r w:rsidRPr="00E80FE6">
          <w:rPr>
            <w:rStyle w:val="Hyperlink"/>
            <w:rFonts w:ascii="Calibri" w:hAnsi="Calibri" w:cs="Calibri"/>
            <w:szCs w:val="24"/>
          </w:rPr>
          <w:t>http://www6.nau.edu/library/info/refresources.cfm?subject=Citation%20%26%20Style%20Guides#refapa</w:t>
        </w:r>
      </w:hyperlink>
      <w:r>
        <w:rPr>
          <w:rFonts w:ascii="Calibri" w:hAnsi="Calibri" w:cs="Calibri"/>
          <w:szCs w:val="24"/>
        </w:rPr>
        <w:t xml:space="preserve"> </w:t>
      </w:r>
    </w:p>
    <w:p w:rsidR="00CD3963" w:rsidRDefault="00CD3963" w:rsidP="00B63D10">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ind w:left="1836"/>
        <w:rPr>
          <w:rFonts w:ascii="Calibri" w:hAnsi="Calibri" w:cs="Calibri"/>
          <w:szCs w:val="24"/>
        </w:rPr>
      </w:pPr>
      <w:r>
        <w:rPr>
          <w:rFonts w:ascii="Calibri" w:hAnsi="Calibri" w:cs="Calibri"/>
          <w:szCs w:val="24"/>
        </w:rPr>
        <w:tab/>
        <w:t>Or go to Sherrod Library site and click on</w:t>
      </w:r>
      <w:r w:rsidR="00D86D0C">
        <w:rPr>
          <w:rFonts w:ascii="Calibri" w:hAnsi="Calibri" w:cs="Calibri"/>
          <w:szCs w:val="24"/>
        </w:rPr>
        <w:t xml:space="preserve"> research tools.</w:t>
      </w:r>
    </w:p>
    <w:p w:rsidR="00BB30E2" w:rsidRDefault="00BB30E2" w:rsidP="00BB30E2">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ind w:firstLine="1836"/>
        <w:rPr>
          <w:rFonts w:ascii="Calibri" w:hAnsi="Calibri" w:cs="Calibri"/>
          <w:szCs w:val="24"/>
        </w:rPr>
      </w:pPr>
    </w:p>
    <w:p w:rsidR="00AB08C1" w:rsidRPr="00BB30E2" w:rsidRDefault="0040129B" w:rsidP="00BB30E2">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sidRPr="002C598B">
        <w:rPr>
          <w:rFonts w:ascii="Calibri" w:hAnsi="Calibri" w:cs="Calibri"/>
          <w:b/>
          <w:szCs w:val="24"/>
        </w:rPr>
        <w:t>Class Activities (including instructional strategies) and Requirements:  (Projects, papers, tests, etc.):</w:t>
      </w:r>
    </w:p>
    <w:p w:rsidR="00C15C6F" w:rsidRPr="002C598B" w:rsidRDefault="00C15C6F" w:rsidP="00A158C3">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szCs w:val="24"/>
        </w:rPr>
      </w:pPr>
    </w:p>
    <w:p w:rsidR="004826D8" w:rsidRPr="004826D8" w:rsidRDefault="004826D8" w:rsidP="004826D8">
      <w:pPr>
        <w:numPr>
          <w:ilvl w:val="0"/>
          <w:numId w:val="9"/>
        </w:numPr>
        <w:rPr>
          <w:rFonts w:ascii="Calibri" w:hAnsi="Calibri" w:cs="Calibri"/>
          <w:szCs w:val="24"/>
        </w:rPr>
      </w:pPr>
      <w:r w:rsidRPr="002C598B">
        <w:rPr>
          <w:rFonts w:ascii="Calibri" w:hAnsi="Calibri" w:cs="Calibri"/>
          <w:szCs w:val="24"/>
        </w:rPr>
        <w:t>Attendance and participation</w:t>
      </w:r>
      <w:r>
        <w:rPr>
          <w:rFonts w:ascii="Calibri" w:hAnsi="Calibri" w:cs="Calibri"/>
          <w:szCs w:val="24"/>
        </w:rPr>
        <w:t xml:space="preserve"> in F2F and D2L</w:t>
      </w:r>
      <w:r w:rsidRPr="002C598B">
        <w:rPr>
          <w:rFonts w:ascii="Calibri" w:hAnsi="Calibri" w:cs="Calibri"/>
          <w:szCs w:val="24"/>
        </w:rPr>
        <w:t xml:space="preserve"> are required.  Learning from each other is critical and cannot be replicated.</w:t>
      </w:r>
      <w:r>
        <w:rPr>
          <w:rFonts w:ascii="Calibri" w:hAnsi="Calibri" w:cs="Calibri"/>
          <w:szCs w:val="24"/>
        </w:rPr>
        <w:t xml:space="preserve"> (20)</w:t>
      </w:r>
    </w:p>
    <w:p w:rsidR="009A2889" w:rsidRPr="002C598B" w:rsidRDefault="009A2889" w:rsidP="009A2889">
      <w:pPr>
        <w:numPr>
          <w:ilvl w:val="0"/>
          <w:numId w:val="9"/>
        </w:numPr>
        <w:rPr>
          <w:rFonts w:ascii="Calibri" w:hAnsi="Calibri" w:cs="Calibri"/>
          <w:szCs w:val="24"/>
        </w:rPr>
      </w:pPr>
      <w:r w:rsidRPr="002C598B">
        <w:rPr>
          <w:rFonts w:ascii="Calibri" w:hAnsi="Calibri" w:cs="Calibri"/>
          <w:szCs w:val="24"/>
        </w:rPr>
        <w:t>Open Inquiry practice, pape</w:t>
      </w:r>
      <w:r>
        <w:rPr>
          <w:rFonts w:ascii="Calibri" w:hAnsi="Calibri" w:cs="Calibri"/>
          <w:szCs w:val="24"/>
        </w:rPr>
        <w:t>r, and presentation (15</w:t>
      </w:r>
      <w:r w:rsidRPr="002C598B">
        <w:rPr>
          <w:rFonts w:ascii="Calibri" w:hAnsi="Calibri" w:cs="Calibri"/>
          <w:szCs w:val="24"/>
        </w:rPr>
        <w:t xml:space="preserve"> pts.)</w:t>
      </w:r>
    </w:p>
    <w:p w:rsidR="009A2889" w:rsidRPr="002C598B" w:rsidRDefault="009A2889" w:rsidP="009A2889">
      <w:pPr>
        <w:numPr>
          <w:ilvl w:val="0"/>
          <w:numId w:val="7"/>
        </w:numPr>
        <w:rPr>
          <w:rFonts w:ascii="Calibri" w:hAnsi="Calibri" w:cs="Calibri"/>
          <w:szCs w:val="24"/>
        </w:rPr>
      </w:pPr>
      <w:r w:rsidRPr="002C598B">
        <w:rPr>
          <w:rFonts w:ascii="Calibri" w:hAnsi="Calibri" w:cs="Calibri"/>
          <w:szCs w:val="24"/>
        </w:rPr>
        <w:t>Instructor will assign readings and present an overview of open inquiry.</w:t>
      </w:r>
    </w:p>
    <w:p w:rsidR="009A2889" w:rsidRPr="002C598B" w:rsidRDefault="009A2889" w:rsidP="009A2889">
      <w:pPr>
        <w:numPr>
          <w:ilvl w:val="0"/>
          <w:numId w:val="7"/>
        </w:numPr>
        <w:rPr>
          <w:rFonts w:ascii="Calibri" w:hAnsi="Calibri" w:cs="Calibri"/>
          <w:szCs w:val="24"/>
        </w:rPr>
      </w:pPr>
      <w:r w:rsidRPr="002C598B">
        <w:rPr>
          <w:rFonts w:ascii="Calibri" w:hAnsi="Calibri" w:cs="Calibri"/>
          <w:szCs w:val="24"/>
        </w:rPr>
        <w:t>Students will practice open inquiry as the primary communication structure of the class.</w:t>
      </w:r>
    </w:p>
    <w:p w:rsidR="009A2889" w:rsidRPr="002C598B" w:rsidRDefault="009A2889" w:rsidP="009A2889">
      <w:pPr>
        <w:numPr>
          <w:ilvl w:val="0"/>
          <w:numId w:val="7"/>
        </w:numPr>
        <w:rPr>
          <w:rFonts w:ascii="Calibri" w:hAnsi="Calibri" w:cs="Calibri"/>
          <w:szCs w:val="24"/>
        </w:rPr>
      </w:pPr>
      <w:r w:rsidRPr="002C598B">
        <w:rPr>
          <w:rFonts w:ascii="Calibri" w:hAnsi="Calibri" w:cs="Calibri"/>
          <w:szCs w:val="24"/>
        </w:rPr>
        <w:t>Students will engage others from their own professional settings in deep inquiry.</w:t>
      </w:r>
    </w:p>
    <w:p w:rsidR="009A2889" w:rsidRPr="002C598B" w:rsidRDefault="009A2889" w:rsidP="009A2889">
      <w:pPr>
        <w:numPr>
          <w:ilvl w:val="0"/>
          <w:numId w:val="7"/>
        </w:numPr>
        <w:rPr>
          <w:rFonts w:ascii="Calibri" w:hAnsi="Calibri" w:cs="Calibri"/>
          <w:szCs w:val="24"/>
        </w:rPr>
      </w:pPr>
      <w:r w:rsidRPr="002C598B">
        <w:rPr>
          <w:rFonts w:ascii="Calibri" w:hAnsi="Calibri" w:cs="Calibri"/>
          <w:szCs w:val="24"/>
        </w:rPr>
        <w:t xml:space="preserve">Students’ papers will provide an analysis of how their knowledge of deep inquiry has: </w:t>
      </w:r>
    </w:p>
    <w:p w:rsidR="009A2889" w:rsidRPr="002C598B" w:rsidRDefault="009A2889" w:rsidP="009A2889">
      <w:pPr>
        <w:numPr>
          <w:ilvl w:val="1"/>
          <w:numId w:val="7"/>
        </w:numPr>
        <w:rPr>
          <w:rFonts w:ascii="Calibri" w:hAnsi="Calibri" w:cs="Calibri"/>
          <w:szCs w:val="24"/>
        </w:rPr>
      </w:pPr>
      <w:r w:rsidRPr="002C598B">
        <w:rPr>
          <w:rFonts w:ascii="Calibri" w:hAnsi="Calibri" w:cs="Calibri"/>
          <w:szCs w:val="24"/>
        </w:rPr>
        <w:t>shaped and changed (or not) each student’s behaviors and beliefs</w:t>
      </w:r>
    </w:p>
    <w:p w:rsidR="009A2889" w:rsidRPr="002C598B" w:rsidRDefault="009A2889" w:rsidP="009A2889">
      <w:pPr>
        <w:numPr>
          <w:ilvl w:val="1"/>
          <w:numId w:val="7"/>
        </w:numPr>
        <w:rPr>
          <w:rFonts w:ascii="Calibri" w:hAnsi="Calibri" w:cs="Calibri"/>
          <w:szCs w:val="24"/>
        </w:rPr>
      </w:pPr>
      <w:r w:rsidRPr="002C598B">
        <w:rPr>
          <w:rFonts w:ascii="Calibri" w:hAnsi="Calibri" w:cs="Calibri"/>
          <w:szCs w:val="24"/>
        </w:rPr>
        <w:t>each student’s perceptions of how the behavior of others (peers, supervisors, subordinates) has been shaped/changed,</w:t>
      </w:r>
    </w:p>
    <w:p w:rsidR="009A2889" w:rsidRPr="002C598B" w:rsidRDefault="009A2889" w:rsidP="009A2889">
      <w:pPr>
        <w:numPr>
          <w:ilvl w:val="1"/>
          <w:numId w:val="7"/>
        </w:numPr>
        <w:rPr>
          <w:rFonts w:ascii="Calibri" w:hAnsi="Calibri" w:cs="Calibri"/>
          <w:szCs w:val="24"/>
        </w:rPr>
      </w:pPr>
      <w:r w:rsidRPr="002C598B">
        <w:rPr>
          <w:rFonts w:ascii="Calibri" w:hAnsi="Calibri" w:cs="Calibri"/>
          <w:szCs w:val="24"/>
        </w:rPr>
        <w:t>altered (or not altered) events and outcomes in which the students have engaged in deep inquiry</w:t>
      </w:r>
    </w:p>
    <w:p w:rsidR="009A2889" w:rsidRPr="002C598B" w:rsidRDefault="009A2889" w:rsidP="009A2889">
      <w:pPr>
        <w:numPr>
          <w:ilvl w:val="0"/>
          <w:numId w:val="9"/>
        </w:numPr>
        <w:rPr>
          <w:rFonts w:ascii="Calibri" w:hAnsi="Calibri" w:cs="Calibri"/>
          <w:szCs w:val="24"/>
        </w:rPr>
      </w:pPr>
      <w:r w:rsidRPr="002C598B">
        <w:rPr>
          <w:rFonts w:ascii="Calibri" w:hAnsi="Calibri" w:cs="Calibri"/>
          <w:szCs w:val="24"/>
        </w:rPr>
        <w:t>Paper on the topic of “Change”</w:t>
      </w:r>
      <w:r>
        <w:rPr>
          <w:rFonts w:ascii="Calibri" w:hAnsi="Calibri" w:cs="Calibri"/>
          <w:szCs w:val="24"/>
        </w:rPr>
        <w:t>, 10-15 pages, APA style</w:t>
      </w:r>
      <w:r w:rsidRPr="002C598B">
        <w:rPr>
          <w:rFonts w:ascii="Calibri" w:hAnsi="Calibri" w:cs="Calibri"/>
          <w:szCs w:val="24"/>
        </w:rPr>
        <w:t xml:space="preserve"> (</w:t>
      </w:r>
      <w:r>
        <w:rPr>
          <w:rFonts w:ascii="Calibri" w:hAnsi="Calibri" w:cs="Calibri"/>
          <w:szCs w:val="24"/>
        </w:rPr>
        <w:t>15</w:t>
      </w:r>
      <w:r w:rsidRPr="002C598B">
        <w:rPr>
          <w:rFonts w:ascii="Calibri" w:hAnsi="Calibri" w:cs="Calibri"/>
          <w:szCs w:val="24"/>
        </w:rPr>
        <w:t xml:space="preserve"> pts.)</w:t>
      </w:r>
    </w:p>
    <w:p w:rsidR="009A2889" w:rsidRPr="002C598B" w:rsidRDefault="009A2889" w:rsidP="009A2889">
      <w:pPr>
        <w:numPr>
          <w:ilvl w:val="0"/>
          <w:numId w:val="9"/>
        </w:numPr>
        <w:rPr>
          <w:rFonts w:ascii="Calibri" w:hAnsi="Calibri" w:cs="Calibri"/>
          <w:szCs w:val="24"/>
        </w:rPr>
      </w:pPr>
      <w:r w:rsidRPr="002C598B">
        <w:rPr>
          <w:rFonts w:ascii="Calibri" w:hAnsi="Calibri" w:cs="Calibri"/>
          <w:szCs w:val="24"/>
        </w:rPr>
        <w:t>Principal shadowing—paper –</w:t>
      </w:r>
      <w:r w:rsidR="004826D8">
        <w:rPr>
          <w:rFonts w:ascii="Calibri" w:hAnsi="Calibri" w:cs="Calibri"/>
          <w:szCs w:val="24"/>
        </w:rPr>
        <w:t xml:space="preserve"> D2l </w:t>
      </w:r>
      <w:r w:rsidRPr="002C598B">
        <w:rPr>
          <w:rFonts w:ascii="Calibri" w:hAnsi="Calibri" w:cs="Calibri"/>
          <w:szCs w:val="24"/>
        </w:rPr>
        <w:t>d</w:t>
      </w:r>
      <w:r w:rsidR="004826D8">
        <w:rPr>
          <w:rFonts w:ascii="Calibri" w:hAnsi="Calibri" w:cs="Calibri"/>
          <w:szCs w:val="24"/>
        </w:rPr>
        <w:t>ropbox</w:t>
      </w:r>
      <w:r w:rsidRPr="002C598B">
        <w:rPr>
          <w:rFonts w:ascii="Calibri" w:hAnsi="Calibri" w:cs="Calibri"/>
          <w:szCs w:val="24"/>
        </w:rPr>
        <w:t xml:space="preserve"> and presentation</w:t>
      </w:r>
      <w:r w:rsidR="004826D8">
        <w:rPr>
          <w:rFonts w:ascii="Calibri" w:hAnsi="Calibri" w:cs="Calibri"/>
          <w:szCs w:val="24"/>
        </w:rPr>
        <w:t xml:space="preserve"> in class</w:t>
      </w:r>
      <w:r>
        <w:rPr>
          <w:rFonts w:ascii="Calibri" w:hAnsi="Calibri" w:cs="Calibri"/>
          <w:szCs w:val="24"/>
        </w:rPr>
        <w:t xml:space="preserve"> (15</w:t>
      </w:r>
      <w:r w:rsidRPr="002C598B">
        <w:rPr>
          <w:rFonts w:ascii="Calibri" w:hAnsi="Calibri" w:cs="Calibri"/>
          <w:szCs w:val="24"/>
        </w:rPr>
        <w:t xml:space="preserve"> pts.)</w:t>
      </w:r>
    </w:p>
    <w:p w:rsidR="00AB08C1" w:rsidRPr="002C598B" w:rsidRDefault="009A2889" w:rsidP="00AB08C1">
      <w:pPr>
        <w:numPr>
          <w:ilvl w:val="0"/>
          <w:numId w:val="9"/>
        </w:numPr>
        <w:rPr>
          <w:rFonts w:ascii="Calibri" w:hAnsi="Calibri" w:cs="Calibri"/>
          <w:szCs w:val="24"/>
        </w:rPr>
      </w:pPr>
      <w:r w:rsidRPr="002C598B">
        <w:rPr>
          <w:rFonts w:ascii="Calibri" w:hAnsi="Calibri" w:cs="Calibri"/>
          <w:szCs w:val="24"/>
        </w:rPr>
        <w:t>Community mapping and p</w:t>
      </w:r>
      <w:r>
        <w:rPr>
          <w:rFonts w:ascii="Calibri" w:hAnsi="Calibri" w:cs="Calibri"/>
          <w:szCs w:val="24"/>
        </w:rPr>
        <w:t>resentation (15</w:t>
      </w:r>
      <w:r w:rsidRPr="002C598B">
        <w:rPr>
          <w:rFonts w:ascii="Calibri" w:hAnsi="Calibri" w:cs="Calibri"/>
          <w:szCs w:val="24"/>
        </w:rPr>
        <w:t xml:space="preserve"> pts.)</w:t>
      </w:r>
      <w:r w:rsidR="00AB08C1" w:rsidRPr="002C598B">
        <w:rPr>
          <w:rFonts w:ascii="Calibri" w:hAnsi="Calibri" w:cs="Calibri"/>
          <w:szCs w:val="24"/>
        </w:rPr>
        <w:t>Class participation—d</w:t>
      </w:r>
      <w:r w:rsidR="003742AA">
        <w:rPr>
          <w:rFonts w:ascii="Calibri" w:hAnsi="Calibri" w:cs="Calibri"/>
          <w:szCs w:val="24"/>
        </w:rPr>
        <w:t>iscussions, (</w:t>
      </w:r>
      <w:r w:rsidR="00E242A0">
        <w:rPr>
          <w:rFonts w:ascii="Calibri" w:hAnsi="Calibri" w:cs="Calibri"/>
          <w:szCs w:val="24"/>
        </w:rPr>
        <w:t>10</w:t>
      </w:r>
      <w:r w:rsidR="00AB08C1" w:rsidRPr="002C598B">
        <w:rPr>
          <w:rFonts w:ascii="Calibri" w:hAnsi="Calibri" w:cs="Calibri"/>
          <w:szCs w:val="24"/>
        </w:rPr>
        <w:t xml:space="preserve"> pts.)</w:t>
      </w:r>
    </w:p>
    <w:p w:rsidR="00A158C3" w:rsidRPr="002C598B" w:rsidRDefault="003742AA" w:rsidP="00A158C3">
      <w:pPr>
        <w:numPr>
          <w:ilvl w:val="0"/>
          <w:numId w:val="9"/>
        </w:numPr>
        <w:rPr>
          <w:rFonts w:ascii="Calibri" w:hAnsi="Calibri" w:cs="Calibri"/>
          <w:szCs w:val="24"/>
        </w:rPr>
      </w:pPr>
      <w:r>
        <w:rPr>
          <w:rFonts w:ascii="Calibri" w:hAnsi="Calibri" w:cs="Calibri"/>
          <w:szCs w:val="24"/>
        </w:rPr>
        <w:t>Reflections, (15 points)</w:t>
      </w:r>
    </w:p>
    <w:p w:rsidR="009A2889" w:rsidRDefault="009A2889" w:rsidP="009A2889">
      <w:pPr>
        <w:numPr>
          <w:ilvl w:val="0"/>
          <w:numId w:val="9"/>
        </w:num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Pr>
          <w:rFonts w:ascii="Calibri" w:hAnsi="Calibri" w:cs="Calibri"/>
          <w:szCs w:val="24"/>
        </w:rPr>
        <w:t>Movie Assign</w:t>
      </w:r>
      <w:r w:rsidR="004826D8">
        <w:rPr>
          <w:rFonts w:ascii="Calibri" w:hAnsi="Calibri" w:cs="Calibri"/>
          <w:szCs w:val="24"/>
        </w:rPr>
        <w:t xml:space="preserve">ment (5 </w:t>
      </w:r>
      <w:r>
        <w:rPr>
          <w:rFonts w:ascii="Calibri" w:hAnsi="Calibri" w:cs="Calibri"/>
          <w:szCs w:val="24"/>
        </w:rPr>
        <w:t>points)- Dr. Foley will explain</w:t>
      </w:r>
    </w:p>
    <w:p w:rsidR="009A2889" w:rsidRDefault="009A2889" w:rsidP="009A2889">
      <w:pPr>
        <w:numPr>
          <w:ilvl w:val="0"/>
          <w:numId w:val="9"/>
        </w:numPr>
        <w:rPr>
          <w:rFonts w:ascii="Calibri" w:hAnsi="Calibri" w:cs="Calibri"/>
          <w:szCs w:val="24"/>
        </w:rPr>
      </w:pPr>
      <w:r>
        <w:rPr>
          <w:rFonts w:ascii="Calibri" w:hAnsi="Calibri" w:cs="Calibri"/>
          <w:szCs w:val="24"/>
        </w:rPr>
        <w:t>Board meeting report (5 points)</w:t>
      </w:r>
      <w:r w:rsidR="004826D8">
        <w:rPr>
          <w:rFonts w:ascii="Calibri" w:hAnsi="Calibri" w:cs="Calibri"/>
          <w:szCs w:val="24"/>
        </w:rPr>
        <w:t xml:space="preserve"> </w:t>
      </w:r>
    </w:p>
    <w:p w:rsidR="00AB08C1" w:rsidRPr="002C598B" w:rsidRDefault="00AB08C1" w:rsidP="00A158C3">
      <w:pPr>
        <w:numPr>
          <w:ilvl w:val="0"/>
          <w:numId w:val="9"/>
        </w:num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sidRPr="002C598B">
        <w:rPr>
          <w:rFonts w:ascii="Calibri" w:hAnsi="Calibri" w:cs="Calibri"/>
          <w:szCs w:val="24"/>
        </w:rPr>
        <w:t xml:space="preserve">Begin work on E-portfolio </w:t>
      </w:r>
    </w:p>
    <w:p w:rsidR="00AB08C1" w:rsidRPr="002C598B" w:rsidRDefault="00AB08C1" w:rsidP="00AB08C1">
      <w:pPr>
        <w:numPr>
          <w:ilvl w:val="0"/>
          <w:numId w:val="9"/>
        </w:num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szCs w:val="24"/>
        </w:rPr>
      </w:pPr>
      <w:r w:rsidRPr="002C598B">
        <w:rPr>
          <w:rFonts w:ascii="Calibri" w:hAnsi="Calibri" w:cs="Calibri"/>
          <w:szCs w:val="24"/>
        </w:rPr>
        <w:t xml:space="preserve">Begin internship </w:t>
      </w:r>
      <w:r w:rsidR="009A2889">
        <w:rPr>
          <w:rFonts w:ascii="Calibri" w:hAnsi="Calibri" w:cs="Calibri"/>
          <w:szCs w:val="24"/>
        </w:rPr>
        <w:t xml:space="preserve">  </w:t>
      </w:r>
    </w:p>
    <w:p w:rsidR="00AB08C1" w:rsidRPr="002C598B" w:rsidRDefault="00AB08C1" w:rsidP="00AB08C1">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p>
    <w:p w:rsidR="00EA3DDF" w:rsidRPr="002C598B" w:rsidRDefault="00EA3DDF" w:rsidP="00F63411">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Calibri" w:hAnsi="Calibri" w:cs="Calibri"/>
          <w:b/>
          <w:szCs w:val="24"/>
        </w:rPr>
      </w:pPr>
      <w:proofErr w:type="gramStart"/>
      <w:r w:rsidRPr="002C598B">
        <w:rPr>
          <w:rFonts w:ascii="Calibri" w:hAnsi="Calibri" w:cs="Calibri"/>
          <w:b/>
          <w:szCs w:val="24"/>
        </w:rPr>
        <w:t xml:space="preserve">Additional assignment for </w:t>
      </w:r>
      <w:r w:rsidR="000325E4" w:rsidRPr="002C598B">
        <w:rPr>
          <w:rFonts w:ascii="Calibri" w:hAnsi="Calibri" w:cs="Calibri"/>
          <w:b/>
          <w:szCs w:val="24"/>
        </w:rPr>
        <w:t>ED. S. and Ed. D.</w:t>
      </w:r>
      <w:proofErr w:type="gramEnd"/>
      <w:r w:rsidR="000325E4" w:rsidRPr="002C598B">
        <w:rPr>
          <w:rFonts w:ascii="Calibri" w:hAnsi="Calibri" w:cs="Calibri"/>
          <w:b/>
          <w:szCs w:val="24"/>
        </w:rPr>
        <w:t xml:space="preserve"> </w:t>
      </w:r>
    </w:p>
    <w:p w:rsidR="0061648F" w:rsidRPr="002C598B" w:rsidRDefault="00EA3DDF" w:rsidP="00F63411">
      <w:pPr>
        <w:tabs>
          <w:tab w:val="left" w:pos="-1440"/>
          <w:tab w:val="left" w:pos="-720"/>
          <w:tab w:val="left" w:pos="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alibri" w:hAnsi="Calibri" w:cs="Calibri"/>
          <w:szCs w:val="24"/>
        </w:rPr>
      </w:pPr>
      <w:r w:rsidRPr="002C598B">
        <w:rPr>
          <w:rFonts w:ascii="Calibri" w:hAnsi="Calibri" w:cs="Calibri"/>
          <w:b/>
          <w:szCs w:val="24"/>
        </w:rPr>
        <w:lastRenderedPageBreak/>
        <w:t>Ed. D. and Ed. S. s</w:t>
      </w:r>
      <w:r w:rsidR="00BA7F22" w:rsidRPr="002C598B">
        <w:rPr>
          <w:rFonts w:ascii="Calibri" w:hAnsi="Calibri" w:cs="Calibri"/>
          <w:b/>
          <w:szCs w:val="24"/>
        </w:rPr>
        <w:t>tu</w:t>
      </w:r>
      <w:r w:rsidR="000325E4" w:rsidRPr="002C598B">
        <w:rPr>
          <w:rFonts w:ascii="Calibri" w:hAnsi="Calibri" w:cs="Calibri"/>
          <w:b/>
          <w:szCs w:val="24"/>
        </w:rPr>
        <w:t>dents</w:t>
      </w:r>
      <w:r w:rsidR="005F374F" w:rsidRPr="002C598B">
        <w:rPr>
          <w:rFonts w:ascii="Calibri" w:hAnsi="Calibri" w:cs="Calibri"/>
          <w:szCs w:val="24"/>
        </w:rPr>
        <w:t xml:space="preserve"> </w:t>
      </w:r>
      <w:r w:rsidR="000325E4" w:rsidRPr="002C598B">
        <w:rPr>
          <w:rFonts w:ascii="Calibri" w:hAnsi="Calibri" w:cs="Calibri"/>
          <w:szCs w:val="24"/>
        </w:rPr>
        <w:t>will c</w:t>
      </w:r>
      <w:r w:rsidR="0040129B" w:rsidRPr="002C598B">
        <w:rPr>
          <w:rFonts w:ascii="Calibri" w:hAnsi="Calibri" w:cs="Calibri"/>
          <w:szCs w:val="24"/>
        </w:rPr>
        <w:t xml:space="preserve">omplete requirements for the Master's degree and in addition will complete an </w:t>
      </w:r>
      <w:r w:rsidR="00F659B2" w:rsidRPr="002C598B">
        <w:rPr>
          <w:rFonts w:ascii="Calibri" w:hAnsi="Calibri" w:cs="Calibri"/>
          <w:szCs w:val="24"/>
        </w:rPr>
        <w:t xml:space="preserve">additional </w:t>
      </w:r>
      <w:r w:rsidR="005F374F" w:rsidRPr="002C598B">
        <w:rPr>
          <w:rFonts w:ascii="Calibri" w:hAnsi="Calibri" w:cs="Calibri"/>
          <w:szCs w:val="24"/>
        </w:rPr>
        <w:t>assignment</w:t>
      </w:r>
      <w:r w:rsidR="009A2552" w:rsidRPr="002C598B">
        <w:rPr>
          <w:rFonts w:ascii="Calibri" w:hAnsi="Calibri" w:cs="Calibri"/>
          <w:szCs w:val="24"/>
        </w:rPr>
        <w:t>.</w:t>
      </w:r>
      <w:r w:rsidR="0040129B" w:rsidRPr="002C598B">
        <w:rPr>
          <w:rFonts w:ascii="Calibri" w:hAnsi="Calibri" w:cs="Calibri"/>
          <w:szCs w:val="24"/>
        </w:rPr>
        <w:t xml:space="preserve"> </w:t>
      </w:r>
      <w:r w:rsidR="002B79F5" w:rsidRPr="002C598B">
        <w:rPr>
          <w:rFonts w:ascii="Calibri" w:hAnsi="Calibri" w:cs="Calibri"/>
          <w:szCs w:val="24"/>
        </w:rPr>
        <w:t>Students will read a book from popular leadership literature</w:t>
      </w:r>
      <w:r w:rsidR="00F175FF" w:rsidRPr="002C598B">
        <w:rPr>
          <w:rFonts w:ascii="Calibri" w:hAnsi="Calibri" w:cs="Calibri"/>
          <w:szCs w:val="24"/>
        </w:rPr>
        <w:t>, present a synopsis</w:t>
      </w:r>
      <w:r w:rsidR="002B79F5" w:rsidRPr="002C598B">
        <w:rPr>
          <w:rFonts w:ascii="Calibri" w:hAnsi="Calibri" w:cs="Calibri"/>
          <w:szCs w:val="24"/>
        </w:rPr>
        <w:t xml:space="preserve"> and respond to questions about their reading.  It must be a book students have never read.  Book must be approved by instructor.  </w:t>
      </w:r>
      <w:r w:rsidR="0013642C">
        <w:rPr>
          <w:rFonts w:ascii="Calibri" w:hAnsi="Calibri" w:cs="Calibri"/>
          <w:szCs w:val="24"/>
        </w:rPr>
        <w:t xml:space="preserve">Dr. Foley will have additional information. </w:t>
      </w:r>
    </w:p>
    <w:p w:rsidR="00A158C3" w:rsidRPr="002C598B" w:rsidRDefault="00A158C3" w:rsidP="0061648F">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szCs w:val="24"/>
        </w:rPr>
      </w:pPr>
    </w:p>
    <w:p w:rsidR="003D3A4F" w:rsidRPr="002C598B" w:rsidRDefault="00A158C3" w:rsidP="0061648F">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
          <w:szCs w:val="24"/>
        </w:rPr>
      </w:pPr>
      <w:r w:rsidRPr="002C598B">
        <w:rPr>
          <w:rFonts w:ascii="Calibri" w:hAnsi="Calibri" w:cs="Calibri"/>
          <w:szCs w:val="24"/>
        </w:rPr>
        <w:t xml:space="preserve">All written assignments must be submitted to the dropbox on D2L. </w:t>
      </w:r>
      <w:r w:rsidR="002B79F5" w:rsidRPr="002C598B">
        <w:rPr>
          <w:rFonts w:ascii="Calibri" w:hAnsi="Calibri" w:cs="Calibri"/>
          <w:szCs w:val="24"/>
        </w:rPr>
        <w:t xml:space="preserve"> Late work will not be accepted except in extenuating circumstances.  </w:t>
      </w:r>
    </w:p>
    <w:p w:rsidR="0040129B" w:rsidRPr="002C598B" w:rsidRDefault="0040129B" w:rsidP="0061648F">
      <w:pPr>
        <w:tabs>
          <w:tab w:val="left" w:pos="-1440"/>
          <w:tab w:val="left" w:pos="-720"/>
          <w:tab w:val="left" w:pos="0"/>
          <w:tab w:val="left" w:pos="720"/>
          <w:tab w:val="left" w:pos="1296"/>
          <w:tab w:val="left" w:pos="183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i/>
          <w:szCs w:val="24"/>
        </w:rPr>
      </w:pPr>
    </w:p>
    <w:p w:rsidR="00E94D69" w:rsidRDefault="00E94D69" w:rsidP="00E94D69">
      <w:pPr>
        <w:ind w:firstLine="720"/>
        <w:rPr>
          <w:b/>
          <w:szCs w:val="24"/>
        </w:rPr>
      </w:pPr>
      <w:r>
        <w:rPr>
          <w:b/>
          <w:szCs w:val="24"/>
        </w:rPr>
        <w:t xml:space="preserve">5100-6100 Interpersonal Relations </w:t>
      </w:r>
      <w:r>
        <w:rPr>
          <w:b/>
          <w:szCs w:val="24"/>
        </w:rPr>
        <w:tab/>
      </w:r>
      <w:r>
        <w:rPr>
          <w:b/>
          <w:szCs w:val="24"/>
        </w:rPr>
        <w:tab/>
      </w:r>
      <w:r>
        <w:rPr>
          <w:b/>
          <w:szCs w:val="24"/>
        </w:rPr>
        <w:tab/>
        <w:t>Schedule:  Spring 2012</w:t>
      </w:r>
      <w:r>
        <w:rPr>
          <w:b/>
          <w:szCs w:val="24"/>
        </w:rPr>
        <w:tab/>
      </w:r>
    </w:p>
    <w:p w:rsidR="00E94D69" w:rsidRDefault="00E94D69" w:rsidP="00E94D69">
      <w:pPr>
        <w:ind w:left="2160" w:firstLine="720"/>
        <w:rPr>
          <w:b/>
          <w:szCs w:val="24"/>
        </w:rPr>
      </w:pPr>
    </w:p>
    <w:p w:rsidR="00E94D69" w:rsidRDefault="00E94D69" w:rsidP="00E94D69">
      <w:pPr>
        <w:spacing w:line="480" w:lineRule="auto"/>
        <w:rPr>
          <w:szCs w:val="24"/>
        </w:rPr>
      </w:pPr>
      <w:r>
        <w:rPr>
          <w:szCs w:val="24"/>
        </w:rPr>
        <w:t>Week 1-Jan. 7</w:t>
      </w:r>
      <w:r>
        <w:rPr>
          <w:szCs w:val="24"/>
        </w:rPr>
        <w:tab/>
      </w:r>
      <w:r>
        <w:rPr>
          <w:b/>
          <w:szCs w:val="24"/>
        </w:rPr>
        <w:t xml:space="preserve">D2L </w:t>
      </w:r>
      <w:proofErr w:type="gramStart"/>
      <w:r>
        <w:rPr>
          <w:b/>
          <w:szCs w:val="24"/>
        </w:rPr>
        <w:t>Module</w:t>
      </w:r>
      <w:proofErr w:type="gramEnd"/>
      <w:r>
        <w:rPr>
          <w:b/>
          <w:szCs w:val="24"/>
        </w:rPr>
        <w:t xml:space="preserve"> 1 and F2F:</w:t>
      </w:r>
      <w:r>
        <w:rPr>
          <w:szCs w:val="24"/>
        </w:rPr>
        <w:t xml:space="preserve"> Orientation  </w:t>
      </w:r>
    </w:p>
    <w:p w:rsidR="00E94D69" w:rsidRDefault="00E94D69" w:rsidP="00E94D69">
      <w:pPr>
        <w:spacing w:line="480" w:lineRule="auto"/>
        <w:ind w:left="1440" w:hanging="1440"/>
        <w:rPr>
          <w:szCs w:val="24"/>
        </w:rPr>
      </w:pPr>
      <w:r>
        <w:rPr>
          <w:szCs w:val="24"/>
        </w:rPr>
        <w:t>2- Jan. 14</w:t>
      </w:r>
      <w:r>
        <w:rPr>
          <w:szCs w:val="24"/>
        </w:rPr>
        <w:tab/>
      </w:r>
      <w:r>
        <w:rPr>
          <w:b/>
          <w:szCs w:val="24"/>
        </w:rPr>
        <w:t xml:space="preserve">D2L-Module 2: </w:t>
      </w:r>
      <w:r>
        <w:rPr>
          <w:szCs w:val="24"/>
        </w:rPr>
        <w:t xml:space="preserve">Open Inquiry 1 </w:t>
      </w:r>
    </w:p>
    <w:p w:rsidR="00E94D69" w:rsidRDefault="00E94D69" w:rsidP="00E94D69">
      <w:pPr>
        <w:spacing w:line="480" w:lineRule="auto"/>
        <w:rPr>
          <w:szCs w:val="24"/>
        </w:rPr>
      </w:pPr>
      <w:r>
        <w:rPr>
          <w:szCs w:val="24"/>
        </w:rPr>
        <w:t>3- Jan. 21</w:t>
      </w:r>
      <w:r>
        <w:rPr>
          <w:szCs w:val="24"/>
        </w:rPr>
        <w:tab/>
      </w:r>
      <w:r>
        <w:rPr>
          <w:b/>
          <w:szCs w:val="24"/>
        </w:rPr>
        <w:t>F2F</w:t>
      </w:r>
      <w:r>
        <w:rPr>
          <w:szCs w:val="24"/>
        </w:rPr>
        <w:t xml:space="preserve"> </w:t>
      </w:r>
      <w:r>
        <w:rPr>
          <w:b/>
          <w:szCs w:val="24"/>
        </w:rPr>
        <w:t>at ETSU:</w:t>
      </w:r>
      <w:r>
        <w:rPr>
          <w:szCs w:val="24"/>
        </w:rPr>
        <w:t xml:space="preserve"> Open Inquiry 2</w:t>
      </w:r>
    </w:p>
    <w:p w:rsidR="00E94D69" w:rsidRDefault="00E94D69" w:rsidP="00E94D69">
      <w:pPr>
        <w:spacing w:line="480" w:lineRule="auto"/>
        <w:rPr>
          <w:szCs w:val="24"/>
        </w:rPr>
      </w:pPr>
      <w:r>
        <w:rPr>
          <w:szCs w:val="24"/>
        </w:rPr>
        <w:t xml:space="preserve">4- Jan. 28 </w:t>
      </w:r>
      <w:r>
        <w:rPr>
          <w:szCs w:val="24"/>
        </w:rPr>
        <w:tab/>
      </w:r>
      <w:r>
        <w:rPr>
          <w:b/>
          <w:szCs w:val="24"/>
        </w:rPr>
        <w:t xml:space="preserve">D2L Module 3: </w:t>
      </w:r>
      <w:r>
        <w:rPr>
          <w:szCs w:val="24"/>
        </w:rPr>
        <w:t xml:space="preserve">“Leadership and Change” and “Why Leaders Fail” </w:t>
      </w:r>
    </w:p>
    <w:p w:rsidR="00E94D69" w:rsidRDefault="00E94D69" w:rsidP="00E94D69">
      <w:pPr>
        <w:spacing w:line="480" w:lineRule="auto"/>
        <w:rPr>
          <w:szCs w:val="24"/>
        </w:rPr>
      </w:pPr>
      <w:r>
        <w:rPr>
          <w:szCs w:val="24"/>
        </w:rPr>
        <w:t>5- Feb. 4</w:t>
      </w:r>
      <w:r>
        <w:rPr>
          <w:szCs w:val="24"/>
        </w:rPr>
        <w:tab/>
      </w:r>
      <w:r>
        <w:rPr>
          <w:b/>
          <w:szCs w:val="24"/>
        </w:rPr>
        <w:t xml:space="preserve">D2L Module 4: </w:t>
      </w:r>
      <w:r>
        <w:rPr>
          <w:szCs w:val="24"/>
        </w:rPr>
        <w:t xml:space="preserve">Section I in Rethinking Leadership:  Leadership is a Moral Craft </w:t>
      </w:r>
    </w:p>
    <w:p w:rsidR="00E94D69" w:rsidRDefault="00E94D69" w:rsidP="00E94D69">
      <w:pPr>
        <w:ind w:left="1440" w:hanging="1440"/>
        <w:rPr>
          <w:szCs w:val="24"/>
        </w:rPr>
      </w:pPr>
      <w:r>
        <w:rPr>
          <w:szCs w:val="24"/>
        </w:rPr>
        <w:t>6- Feb. 11</w:t>
      </w:r>
      <w:r>
        <w:rPr>
          <w:szCs w:val="24"/>
        </w:rPr>
        <w:tab/>
      </w:r>
      <w:r>
        <w:rPr>
          <w:b/>
          <w:szCs w:val="24"/>
        </w:rPr>
        <w:t>D2L Module 5</w:t>
      </w:r>
      <w:r>
        <w:rPr>
          <w:szCs w:val="24"/>
        </w:rPr>
        <w:t xml:space="preserve">: Chapters 1-3 in Fullan (also will attend school board meeting some time in this period) </w:t>
      </w:r>
    </w:p>
    <w:p w:rsidR="00E94D69" w:rsidRDefault="00E94D69" w:rsidP="00E94D69">
      <w:pPr>
        <w:rPr>
          <w:szCs w:val="24"/>
        </w:rPr>
      </w:pPr>
    </w:p>
    <w:p w:rsidR="00E94D69" w:rsidRDefault="00E94D69" w:rsidP="00E94D69">
      <w:pPr>
        <w:rPr>
          <w:szCs w:val="24"/>
        </w:rPr>
      </w:pPr>
      <w:r>
        <w:rPr>
          <w:szCs w:val="24"/>
        </w:rPr>
        <w:t>7- Feb. 18</w:t>
      </w:r>
      <w:r>
        <w:rPr>
          <w:szCs w:val="24"/>
        </w:rPr>
        <w:tab/>
      </w:r>
      <w:r>
        <w:rPr>
          <w:b/>
          <w:szCs w:val="24"/>
        </w:rPr>
        <w:t>D2L Module 6:</w:t>
      </w:r>
      <w:r>
        <w:rPr>
          <w:szCs w:val="24"/>
        </w:rPr>
        <w:t xml:space="preserve"> Chapters 4-7 in Fullan, Section 2 in Rethinking Leadership- </w:t>
      </w:r>
    </w:p>
    <w:p w:rsidR="00E94D69" w:rsidRDefault="00E94D69" w:rsidP="00E94D69">
      <w:pPr>
        <w:rPr>
          <w:szCs w:val="24"/>
        </w:rPr>
      </w:pPr>
    </w:p>
    <w:p w:rsidR="00E94D69" w:rsidRDefault="00E94D69" w:rsidP="00E94D69">
      <w:pPr>
        <w:rPr>
          <w:szCs w:val="24"/>
        </w:rPr>
      </w:pPr>
      <w:r>
        <w:rPr>
          <w:szCs w:val="24"/>
        </w:rPr>
        <w:t>8- Feb. 25</w:t>
      </w:r>
      <w:r>
        <w:rPr>
          <w:szCs w:val="24"/>
        </w:rPr>
        <w:tab/>
      </w:r>
      <w:r>
        <w:rPr>
          <w:b/>
          <w:szCs w:val="24"/>
        </w:rPr>
        <w:t>D2L Module 7</w:t>
      </w:r>
      <w:r>
        <w:rPr>
          <w:szCs w:val="24"/>
        </w:rPr>
        <w:t>: Sections 3 and 4 in Rethinking Leadership</w:t>
      </w:r>
    </w:p>
    <w:p w:rsidR="00E94D69" w:rsidRDefault="00E94D69" w:rsidP="00E94D69">
      <w:pPr>
        <w:ind w:left="1440" w:hanging="1440"/>
        <w:rPr>
          <w:szCs w:val="24"/>
        </w:rPr>
      </w:pPr>
    </w:p>
    <w:p w:rsidR="00E94D69" w:rsidRDefault="00E94D69" w:rsidP="00E94D69">
      <w:pPr>
        <w:ind w:left="1440" w:hanging="1440"/>
        <w:rPr>
          <w:szCs w:val="24"/>
        </w:rPr>
      </w:pPr>
      <w:r>
        <w:rPr>
          <w:szCs w:val="24"/>
        </w:rPr>
        <w:t>9- March 3</w:t>
      </w:r>
      <w:r>
        <w:rPr>
          <w:szCs w:val="24"/>
        </w:rPr>
        <w:tab/>
      </w:r>
      <w:r>
        <w:rPr>
          <w:b/>
          <w:szCs w:val="24"/>
        </w:rPr>
        <w:t xml:space="preserve">F2F </w:t>
      </w:r>
      <w:proofErr w:type="gramStart"/>
      <w:r>
        <w:rPr>
          <w:b/>
          <w:szCs w:val="24"/>
        </w:rPr>
        <w:t>at ?????</w:t>
      </w:r>
      <w:proofErr w:type="gramEnd"/>
      <w:r>
        <w:rPr>
          <w:szCs w:val="24"/>
        </w:rPr>
        <w:t>: Open Inquiry 3- Inquiry Papers Due</w:t>
      </w:r>
      <w:r>
        <w:rPr>
          <w:szCs w:val="24"/>
        </w:rPr>
        <w:tab/>
      </w:r>
    </w:p>
    <w:p w:rsidR="00E94D69" w:rsidRDefault="00E94D69" w:rsidP="00E94D69">
      <w:pPr>
        <w:ind w:left="1440" w:hanging="1440"/>
        <w:rPr>
          <w:szCs w:val="24"/>
        </w:rPr>
      </w:pPr>
    </w:p>
    <w:p w:rsidR="00E94D69" w:rsidRDefault="00E94D69" w:rsidP="00E94D69">
      <w:pPr>
        <w:spacing w:line="480" w:lineRule="auto"/>
        <w:rPr>
          <w:szCs w:val="24"/>
        </w:rPr>
      </w:pPr>
      <w:r>
        <w:rPr>
          <w:szCs w:val="24"/>
        </w:rPr>
        <w:t>10- March 10</w:t>
      </w:r>
      <w:r>
        <w:rPr>
          <w:szCs w:val="24"/>
        </w:rPr>
        <w:tab/>
      </w:r>
      <w:r>
        <w:rPr>
          <w:b/>
          <w:szCs w:val="24"/>
        </w:rPr>
        <w:t>F2F at ETSU</w:t>
      </w:r>
      <w:r>
        <w:rPr>
          <w:szCs w:val="24"/>
        </w:rPr>
        <w:t xml:space="preserve">: community mapping adventure, assignment and presentations.  </w:t>
      </w:r>
    </w:p>
    <w:p w:rsidR="00E94D69" w:rsidRDefault="00E94D69" w:rsidP="00E94D69">
      <w:pPr>
        <w:ind w:left="1440" w:hanging="1440"/>
        <w:rPr>
          <w:b/>
          <w:szCs w:val="24"/>
        </w:rPr>
      </w:pPr>
      <w:r>
        <w:rPr>
          <w:szCs w:val="24"/>
        </w:rPr>
        <w:t>11- March 17</w:t>
      </w:r>
      <w:r>
        <w:rPr>
          <w:szCs w:val="24"/>
        </w:rPr>
        <w:tab/>
      </w:r>
      <w:r>
        <w:rPr>
          <w:b/>
          <w:szCs w:val="24"/>
        </w:rPr>
        <w:t xml:space="preserve">Module 8: </w:t>
      </w:r>
      <w:r>
        <w:rPr>
          <w:i/>
          <w:szCs w:val="24"/>
        </w:rPr>
        <w:t xml:space="preserve">Chapters 1 and 2 in </w:t>
      </w:r>
      <w:proofErr w:type="gramStart"/>
      <w:r>
        <w:rPr>
          <w:i/>
          <w:szCs w:val="24"/>
        </w:rPr>
        <w:t>The</w:t>
      </w:r>
      <w:proofErr w:type="gramEnd"/>
      <w:r>
        <w:rPr>
          <w:i/>
          <w:szCs w:val="24"/>
        </w:rPr>
        <w:t xml:space="preserve"> Principalship</w:t>
      </w:r>
      <w:r>
        <w:rPr>
          <w:b/>
          <w:szCs w:val="24"/>
        </w:rPr>
        <w:t xml:space="preserve"> </w:t>
      </w:r>
    </w:p>
    <w:p w:rsidR="00E94D69" w:rsidRDefault="00E94D69" w:rsidP="00E94D69">
      <w:pPr>
        <w:ind w:left="1440" w:hanging="1440"/>
        <w:rPr>
          <w:b/>
          <w:szCs w:val="24"/>
        </w:rPr>
      </w:pPr>
    </w:p>
    <w:p w:rsidR="00E94D69" w:rsidRDefault="00E94D69" w:rsidP="00E94D69">
      <w:pPr>
        <w:spacing w:line="480" w:lineRule="auto"/>
        <w:rPr>
          <w:szCs w:val="24"/>
        </w:rPr>
      </w:pPr>
      <w:r>
        <w:rPr>
          <w:szCs w:val="24"/>
        </w:rPr>
        <w:t>12- March 24</w:t>
      </w:r>
      <w:r>
        <w:rPr>
          <w:szCs w:val="24"/>
        </w:rPr>
        <w:tab/>
        <w:t xml:space="preserve">spring break: Movie Assignment- due in </w:t>
      </w:r>
      <w:r>
        <w:rPr>
          <w:b/>
          <w:szCs w:val="24"/>
        </w:rPr>
        <w:t>D2L dropbox</w:t>
      </w:r>
    </w:p>
    <w:p w:rsidR="00E94D69" w:rsidRDefault="00E94D69" w:rsidP="00E94D69">
      <w:pPr>
        <w:ind w:left="2160" w:hanging="2160"/>
        <w:rPr>
          <w:b/>
          <w:szCs w:val="24"/>
        </w:rPr>
      </w:pPr>
      <w:r>
        <w:rPr>
          <w:szCs w:val="24"/>
        </w:rPr>
        <w:t xml:space="preserve">13- March 31 </w:t>
      </w:r>
      <w:r>
        <w:rPr>
          <w:b/>
          <w:szCs w:val="24"/>
        </w:rPr>
        <w:t>F2F at ETSU:</w:t>
      </w:r>
      <w:r>
        <w:rPr>
          <w:szCs w:val="24"/>
        </w:rPr>
        <w:t xml:space="preserve"> Benchmark Writing discussion of change papers-Change Paper Due to </w:t>
      </w:r>
      <w:r>
        <w:rPr>
          <w:b/>
          <w:szCs w:val="24"/>
        </w:rPr>
        <w:t>D2L dropbox</w:t>
      </w:r>
      <w:r>
        <w:rPr>
          <w:szCs w:val="24"/>
        </w:rPr>
        <w:t xml:space="preserve"> </w:t>
      </w:r>
    </w:p>
    <w:p w:rsidR="00E94D69" w:rsidRDefault="00E94D69" w:rsidP="00E94D69">
      <w:pPr>
        <w:ind w:left="2160" w:hanging="2160"/>
        <w:rPr>
          <w:b/>
          <w:szCs w:val="24"/>
        </w:rPr>
      </w:pPr>
    </w:p>
    <w:p w:rsidR="00E94D69" w:rsidRDefault="00E94D69" w:rsidP="00E94D69">
      <w:pPr>
        <w:ind w:left="2160" w:hanging="2160"/>
        <w:rPr>
          <w:szCs w:val="24"/>
        </w:rPr>
      </w:pPr>
      <w:r>
        <w:rPr>
          <w:szCs w:val="24"/>
        </w:rPr>
        <w:t>14- April 7</w:t>
      </w:r>
      <w:r>
        <w:rPr>
          <w:b/>
          <w:szCs w:val="24"/>
        </w:rPr>
        <w:t xml:space="preserve">     </w:t>
      </w:r>
      <w:proofErr w:type="gramStart"/>
      <w:r>
        <w:rPr>
          <w:b/>
          <w:szCs w:val="24"/>
        </w:rPr>
        <w:t>F2F ????</w:t>
      </w:r>
      <w:proofErr w:type="gramEnd"/>
      <w:r>
        <w:rPr>
          <w:b/>
          <w:szCs w:val="24"/>
        </w:rPr>
        <w:t xml:space="preserve">: </w:t>
      </w:r>
      <w:r>
        <w:rPr>
          <w:szCs w:val="24"/>
        </w:rPr>
        <w:t xml:space="preserve"> Principal Shadowing Presentations- Principal</w:t>
      </w:r>
    </w:p>
    <w:p w:rsidR="00E94D69" w:rsidRDefault="00E94D69" w:rsidP="00E94D69">
      <w:pPr>
        <w:ind w:left="2160" w:hanging="720"/>
        <w:rPr>
          <w:szCs w:val="24"/>
        </w:rPr>
      </w:pPr>
      <w:r>
        <w:rPr>
          <w:szCs w:val="24"/>
        </w:rPr>
        <w:t xml:space="preserve">Shadowing Papers Due to </w:t>
      </w:r>
      <w:r>
        <w:rPr>
          <w:b/>
          <w:szCs w:val="24"/>
        </w:rPr>
        <w:t>D2L</w:t>
      </w:r>
      <w:r>
        <w:rPr>
          <w:szCs w:val="24"/>
        </w:rPr>
        <w:t xml:space="preserve"> </w:t>
      </w:r>
      <w:r>
        <w:rPr>
          <w:b/>
          <w:szCs w:val="24"/>
        </w:rPr>
        <w:t>Dropbox</w:t>
      </w:r>
      <w:r>
        <w:rPr>
          <w:szCs w:val="24"/>
        </w:rPr>
        <w:tab/>
      </w:r>
      <w:r>
        <w:rPr>
          <w:szCs w:val="24"/>
        </w:rPr>
        <w:tab/>
      </w:r>
    </w:p>
    <w:p w:rsidR="00E94D69" w:rsidRDefault="00E94D69" w:rsidP="00E94D69">
      <w:pPr>
        <w:ind w:left="2160" w:hanging="720"/>
        <w:rPr>
          <w:szCs w:val="24"/>
        </w:rPr>
      </w:pPr>
      <w:r>
        <w:rPr>
          <w:szCs w:val="24"/>
        </w:rPr>
        <w:tab/>
      </w:r>
    </w:p>
    <w:p w:rsidR="00E94D69" w:rsidRDefault="00E94D69" w:rsidP="00E94D69">
      <w:pPr>
        <w:rPr>
          <w:szCs w:val="24"/>
        </w:rPr>
      </w:pPr>
      <w:r>
        <w:rPr>
          <w:szCs w:val="24"/>
        </w:rPr>
        <w:lastRenderedPageBreak/>
        <w:t xml:space="preserve">15- April 14   </w:t>
      </w:r>
      <w:bookmarkStart w:id="0" w:name="_GoBack"/>
      <w:bookmarkEnd w:id="0"/>
      <w:r>
        <w:rPr>
          <w:b/>
          <w:szCs w:val="24"/>
        </w:rPr>
        <w:t>D2L discussion</w:t>
      </w:r>
      <w:r>
        <w:rPr>
          <w:szCs w:val="24"/>
        </w:rPr>
        <w:t xml:space="preserve">: Chapters 3 and 4 in </w:t>
      </w:r>
      <w:r>
        <w:rPr>
          <w:i/>
          <w:szCs w:val="24"/>
        </w:rPr>
        <w:t>The Principalship</w:t>
      </w:r>
      <w:r>
        <w:rPr>
          <w:szCs w:val="24"/>
        </w:rPr>
        <w:tab/>
      </w:r>
    </w:p>
    <w:p w:rsidR="002D0009" w:rsidRDefault="004107FA" w:rsidP="002D0009">
      <w:pPr>
        <w:ind w:left="2160" w:hanging="720"/>
        <w:rPr>
          <w:szCs w:val="24"/>
        </w:rPr>
      </w:pPr>
      <w:r w:rsidRPr="009D23E1">
        <w:rPr>
          <w:szCs w:val="24"/>
        </w:rPr>
        <w:tab/>
      </w:r>
    </w:p>
    <w:p w:rsidR="009C67F0" w:rsidRPr="00764B04" w:rsidRDefault="00421DBD" w:rsidP="00764B04">
      <w:pPr>
        <w:rPr>
          <w:szCs w:val="24"/>
        </w:rPr>
      </w:pPr>
      <w:r>
        <w:rPr>
          <w:rFonts w:ascii="Calibri" w:hAnsi="Calibri" w:cs="Calibri"/>
          <w:szCs w:val="24"/>
        </w:rPr>
        <w:t>B</w:t>
      </w:r>
      <w:r w:rsidR="009C67F0" w:rsidRPr="002C598B">
        <w:rPr>
          <w:rFonts w:ascii="Calibri" w:hAnsi="Calibri" w:cs="Calibri"/>
          <w:szCs w:val="24"/>
        </w:rPr>
        <w:t>ibliography</w:t>
      </w:r>
    </w:p>
    <w:p w:rsidR="009C67F0" w:rsidRPr="002C598B" w:rsidRDefault="009C67F0" w:rsidP="00C81AB1">
      <w:pPr>
        <w:pStyle w:val="Bibliography"/>
        <w:ind w:left="720" w:hanging="720"/>
        <w:rPr>
          <w:rFonts w:cs="Calibri"/>
          <w:noProof/>
          <w:sz w:val="24"/>
          <w:szCs w:val="24"/>
        </w:rPr>
      </w:pPr>
      <w:r w:rsidRPr="002C598B">
        <w:rPr>
          <w:rFonts w:cs="Calibri"/>
          <w:noProof/>
          <w:sz w:val="24"/>
          <w:szCs w:val="24"/>
        </w:rPr>
        <w:t xml:space="preserve">Collins, J. (2001). </w:t>
      </w:r>
      <w:r w:rsidRPr="002C598B">
        <w:rPr>
          <w:rFonts w:cs="Calibri"/>
          <w:i/>
          <w:iCs/>
          <w:noProof/>
          <w:sz w:val="24"/>
          <w:szCs w:val="24"/>
        </w:rPr>
        <w:t>Good to Great.</w:t>
      </w:r>
      <w:r w:rsidRPr="002C598B">
        <w:rPr>
          <w:rFonts w:cs="Calibri"/>
          <w:noProof/>
          <w:sz w:val="24"/>
          <w:szCs w:val="24"/>
        </w:rPr>
        <w:t xml:space="preserve"> New York: Harper Collins Publishers.</w:t>
      </w:r>
    </w:p>
    <w:p w:rsidR="009C67F0" w:rsidRPr="002C598B" w:rsidRDefault="009C67F0" w:rsidP="00C81AB1">
      <w:pPr>
        <w:pStyle w:val="Bibliography"/>
        <w:ind w:left="720" w:hanging="720"/>
        <w:rPr>
          <w:rFonts w:cs="Calibri"/>
          <w:noProof/>
          <w:sz w:val="24"/>
          <w:szCs w:val="24"/>
        </w:rPr>
      </w:pPr>
      <w:r w:rsidRPr="002C598B">
        <w:rPr>
          <w:rFonts w:cs="Calibri"/>
          <w:noProof/>
          <w:sz w:val="24"/>
          <w:szCs w:val="24"/>
        </w:rPr>
        <w:t xml:space="preserve">Fullan, M. (2003). </w:t>
      </w:r>
      <w:r w:rsidRPr="002C598B">
        <w:rPr>
          <w:rFonts w:cs="Calibri"/>
          <w:i/>
          <w:iCs/>
          <w:noProof/>
          <w:sz w:val="24"/>
          <w:szCs w:val="24"/>
        </w:rPr>
        <w:t>The Moral Imperative of School Leadership.</w:t>
      </w:r>
      <w:r w:rsidRPr="002C598B">
        <w:rPr>
          <w:rFonts w:cs="Calibri"/>
          <w:noProof/>
          <w:sz w:val="24"/>
          <w:szCs w:val="24"/>
        </w:rPr>
        <w:t xml:space="preserve"> Thousand Oaks, California: Corwin Press.</w:t>
      </w:r>
    </w:p>
    <w:p w:rsidR="009C67F0" w:rsidRPr="002C598B" w:rsidRDefault="009C67F0" w:rsidP="00C81AB1">
      <w:pPr>
        <w:pStyle w:val="Bibliography"/>
        <w:ind w:left="720" w:hanging="720"/>
        <w:rPr>
          <w:rFonts w:cs="Calibri"/>
          <w:noProof/>
          <w:sz w:val="24"/>
          <w:szCs w:val="24"/>
        </w:rPr>
      </w:pPr>
      <w:r w:rsidRPr="002C598B">
        <w:rPr>
          <w:rFonts w:cs="Calibri"/>
          <w:noProof/>
          <w:sz w:val="24"/>
          <w:szCs w:val="24"/>
        </w:rPr>
        <w:t xml:space="preserve">Fullan, M. (2008). </w:t>
      </w:r>
      <w:r w:rsidRPr="002C598B">
        <w:rPr>
          <w:rFonts w:cs="Calibri"/>
          <w:i/>
          <w:iCs/>
          <w:noProof/>
          <w:sz w:val="24"/>
          <w:szCs w:val="24"/>
        </w:rPr>
        <w:t>What's Worth Fighting for in the Principalship.</w:t>
      </w:r>
      <w:r w:rsidRPr="002C598B">
        <w:rPr>
          <w:rFonts w:cs="Calibri"/>
          <w:noProof/>
          <w:sz w:val="24"/>
          <w:szCs w:val="24"/>
        </w:rPr>
        <w:t xml:space="preserve"> New York: Teachers College Press.</w:t>
      </w:r>
    </w:p>
    <w:p w:rsidR="00C81AB1" w:rsidRDefault="00C81AB1" w:rsidP="00C81AB1">
      <w:pPr>
        <w:ind w:left="720" w:hanging="720"/>
        <w:rPr>
          <w:rFonts w:ascii="Calibri" w:hAnsi="Calibri" w:cs="Calibri"/>
          <w:szCs w:val="24"/>
        </w:rPr>
      </w:pPr>
      <w:proofErr w:type="gramStart"/>
      <w:r w:rsidRPr="00BB30E2">
        <w:rPr>
          <w:rFonts w:ascii="Calibri" w:hAnsi="Calibri" w:cs="Calibri"/>
          <w:szCs w:val="24"/>
        </w:rPr>
        <w:t>Fullan, M. and Hargreaves, A., (2008).</w:t>
      </w:r>
      <w:proofErr w:type="gramEnd"/>
      <w:r w:rsidRPr="00BB30E2">
        <w:rPr>
          <w:rFonts w:ascii="Calibri" w:hAnsi="Calibri" w:cs="Calibri"/>
          <w:szCs w:val="24"/>
        </w:rPr>
        <w:t xml:space="preserve"> </w:t>
      </w:r>
      <w:r w:rsidRPr="00BB30E2">
        <w:rPr>
          <w:rFonts w:ascii="Calibri" w:hAnsi="Calibri" w:cs="Calibri"/>
          <w:i/>
          <w:szCs w:val="24"/>
        </w:rPr>
        <w:t xml:space="preserve">What’s worth fighting for in the </w:t>
      </w:r>
      <w:proofErr w:type="gramStart"/>
      <w:r w:rsidRPr="00BB30E2">
        <w:rPr>
          <w:rFonts w:ascii="Calibri" w:hAnsi="Calibri" w:cs="Calibri"/>
          <w:i/>
          <w:szCs w:val="24"/>
        </w:rPr>
        <w:t>principalship.</w:t>
      </w:r>
      <w:proofErr w:type="gramEnd"/>
      <w:r w:rsidRPr="00BB30E2">
        <w:rPr>
          <w:rFonts w:ascii="Calibri" w:hAnsi="Calibri" w:cs="Calibri"/>
          <w:i/>
          <w:szCs w:val="24"/>
        </w:rPr>
        <w:t xml:space="preserve"> </w:t>
      </w:r>
      <w:r w:rsidRPr="00BB30E2">
        <w:rPr>
          <w:rFonts w:ascii="Calibri" w:hAnsi="Calibri" w:cs="Calibri"/>
          <w:szCs w:val="24"/>
        </w:rPr>
        <w:t xml:space="preserve"> New York, NY: Teacher’s College Press </w:t>
      </w:r>
      <w:r w:rsidRPr="00BB30E2">
        <w:rPr>
          <w:rFonts w:ascii="Calibri" w:hAnsi="Calibri" w:cs="Calibri"/>
          <w:i/>
          <w:szCs w:val="24"/>
        </w:rPr>
        <w:t>.</w:t>
      </w:r>
      <w:r w:rsidRPr="00BB30E2">
        <w:rPr>
          <w:rFonts w:ascii="Calibri" w:hAnsi="Calibri" w:cs="Calibri"/>
          <w:szCs w:val="24"/>
        </w:rPr>
        <w:t>ISBN#978-0-8077-4833-6.</w:t>
      </w:r>
    </w:p>
    <w:p w:rsidR="00C81AB1" w:rsidRPr="00C81AB1" w:rsidRDefault="00C81AB1" w:rsidP="00C81AB1">
      <w:pPr>
        <w:ind w:left="720" w:hanging="720"/>
        <w:rPr>
          <w:rFonts w:ascii="Calibri" w:hAnsi="Calibri" w:cs="Calibri"/>
          <w:szCs w:val="24"/>
        </w:rPr>
      </w:pPr>
    </w:p>
    <w:p w:rsidR="009C67F0" w:rsidRPr="002C598B" w:rsidRDefault="009C67F0" w:rsidP="00C81AB1">
      <w:pPr>
        <w:pStyle w:val="Bibliography"/>
        <w:ind w:left="720" w:hanging="720"/>
        <w:rPr>
          <w:rFonts w:cs="Calibri"/>
          <w:noProof/>
          <w:sz w:val="24"/>
          <w:szCs w:val="24"/>
        </w:rPr>
      </w:pPr>
      <w:r w:rsidRPr="002C598B">
        <w:rPr>
          <w:rFonts w:cs="Calibri"/>
          <w:noProof/>
          <w:sz w:val="24"/>
          <w:szCs w:val="24"/>
        </w:rPr>
        <w:t xml:space="preserve">Glover, E. (2007). Real Principals Listen. </w:t>
      </w:r>
      <w:r w:rsidRPr="002C598B">
        <w:rPr>
          <w:rFonts w:cs="Calibri"/>
          <w:i/>
          <w:iCs/>
          <w:noProof/>
          <w:sz w:val="24"/>
          <w:szCs w:val="24"/>
        </w:rPr>
        <w:t>Educational Leadership</w:t>
      </w:r>
      <w:r w:rsidRPr="002C598B">
        <w:rPr>
          <w:rFonts w:cs="Calibri"/>
          <w:noProof/>
          <w:sz w:val="24"/>
          <w:szCs w:val="24"/>
        </w:rPr>
        <w:t xml:space="preserve"> </w:t>
      </w:r>
      <w:r w:rsidRPr="002C598B">
        <w:rPr>
          <w:rFonts w:cs="Calibri"/>
          <w:i/>
          <w:iCs/>
          <w:noProof/>
          <w:sz w:val="24"/>
          <w:szCs w:val="24"/>
        </w:rPr>
        <w:t>, 65</w:t>
      </w:r>
      <w:r w:rsidRPr="002C598B">
        <w:rPr>
          <w:rFonts w:cs="Calibri"/>
          <w:noProof/>
          <w:sz w:val="24"/>
          <w:szCs w:val="24"/>
        </w:rPr>
        <w:t xml:space="preserve"> (1), 60-63.</w:t>
      </w:r>
    </w:p>
    <w:p w:rsidR="009C67F0" w:rsidRPr="002C598B" w:rsidRDefault="009C67F0" w:rsidP="00C81AB1">
      <w:pPr>
        <w:pStyle w:val="Bibliography"/>
        <w:ind w:left="720" w:hanging="720"/>
        <w:rPr>
          <w:rFonts w:cs="Calibri"/>
          <w:noProof/>
          <w:sz w:val="24"/>
          <w:szCs w:val="24"/>
        </w:rPr>
      </w:pPr>
      <w:r w:rsidRPr="002C598B">
        <w:rPr>
          <w:rFonts w:cs="Calibri"/>
          <w:noProof/>
          <w:sz w:val="24"/>
          <w:szCs w:val="24"/>
        </w:rPr>
        <w:t xml:space="preserve">Heifetz, R. A. (2002). </w:t>
      </w:r>
      <w:r w:rsidRPr="002C598B">
        <w:rPr>
          <w:rFonts w:cs="Calibri"/>
          <w:i/>
          <w:iCs/>
          <w:noProof/>
          <w:sz w:val="24"/>
          <w:szCs w:val="24"/>
        </w:rPr>
        <w:t>Leadership on the Line: staying alive through the dangers of leading.</w:t>
      </w:r>
      <w:r w:rsidRPr="002C598B">
        <w:rPr>
          <w:rFonts w:cs="Calibri"/>
          <w:noProof/>
          <w:sz w:val="24"/>
          <w:szCs w:val="24"/>
        </w:rPr>
        <w:t xml:space="preserve"> Boston, MA: Harvard Business School Press.</w:t>
      </w:r>
    </w:p>
    <w:p w:rsidR="009C67F0" w:rsidRPr="002C598B" w:rsidRDefault="009C67F0" w:rsidP="00C81AB1">
      <w:pPr>
        <w:pStyle w:val="Bibliography"/>
        <w:ind w:left="720" w:hanging="720"/>
        <w:rPr>
          <w:rFonts w:cs="Calibri"/>
          <w:noProof/>
          <w:sz w:val="24"/>
          <w:szCs w:val="24"/>
        </w:rPr>
      </w:pPr>
      <w:r w:rsidRPr="002C598B">
        <w:rPr>
          <w:rFonts w:cs="Calibri"/>
          <w:noProof/>
          <w:sz w:val="24"/>
          <w:szCs w:val="24"/>
        </w:rPr>
        <w:t xml:space="preserve">Johnson, S. (2002). </w:t>
      </w:r>
      <w:r w:rsidRPr="002C598B">
        <w:rPr>
          <w:rFonts w:cs="Calibri"/>
          <w:i/>
          <w:iCs/>
          <w:noProof/>
          <w:sz w:val="24"/>
          <w:szCs w:val="24"/>
        </w:rPr>
        <w:t>Who Moved My Cheese.</w:t>
      </w:r>
      <w:r w:rsidRPr="002C598B">
        <w:rPr>
          <w:rFonts w:cs="Calibri"/>
          <w:noProof/>
          <w:sz w:val="24"/>
          <w:szCs w:val="24"/>
        </w:rPr>
        <w:t xml:space="preserve"> New York: G.P. Putnam's Sons.</w:t>
      </w:r>
    </w:p>
    <w:p w:rsidR="009C67F0" w:rsidRPr="002C598B" w:rsidRDefault="009C67F0" w:rsidP="00C81AB1">
      <w:pPr>
        <w:pStyle w:val="Bibliography"/>
        <w:ind w:left="720" w:hanging="720"/>
        <w:rPr>
          <w:rFonts w:cs="Calibri"/>
          <w:noProof/>
          <w:sz w:val="24"/>
          <w:szCs w:val="24"/>
        </w:rPr>
      </w:pPr>
      <w:r w:rsidRPr="002C598B">
        <w:rPr>
          <w:rFonts w:cs="Calibri"/>
          <w:noProof/>
          <w:sz w:val="24"/>
          <w:szCs w:val="24"/>
        </w:rPr>
        <w:t xml:space="preserve">Kelehear, Z. (2008). Arts-based instructional leadership: Crafting a supervisory practice that supports the art of teaching. </w:t>
      </w:r>
      <w:r w:rsidRPr="002C598B">
        <w:rPr>
          <w:rFonts w:cs="Calibri"/>
          <w:i/>
          <w:iCs/>
          <w:noProof/>
          <w:sz w:val="24"/>
          <w:szCs w:val="24"/>
        </w:rPr>
        <w:t>International Journal of Education Policy and Leadership</w:t>
      </w:r>
      <w:r w:rsidRPr="002C598B">
        <w:rPr>
          <w:rFonts w:cs="Calibri"/>
          <w:noProof/>
          <w:sz w:val="24"/>
          <w:szCs w:val="24"/>
        </w:rPr>
        <w:t xml:space="preserve"> .</w:t>
      </w:r>
    </w:p>
    <w:p w:rsidR="009C67F0" w:rsidRPr="002C598B" w:rsidRDefault="009C67F0" w:rsidP="00C81AB1">
      <w:pPr>
        <w:pStyle w:val="Bibliography"/>
        <w:ind w:left="720" w:hanging="720"/>
        <w:rPr>
          <w:rFonts w:cs="Calibri"/>
          <w:noProof/>
          <w:sz w:val="24"/>
          <w:szCs w:val="24"/>
        </w:rPr>
      </w:pPr>
      <w:r w:rsidRPr="002C598B">
        <w:rPr>
          <w:rFonts w:cs="Calibri"/>
          <w:noProof/>
          <w:sz w:val="24"/>
          <w:szCs w:val="24"/>
        </w:rPr>
        <w:t xml:space="preserve">Kelehear, Z. (2008). </w:t>
      </w:r>
      <w:r w:rsidRPr="002C598B">
        <w:rPr>
          <w:rFonts w:cs="Calibri"/>
          <w:i/>
          <w:iCs/>
          <w:noProof/>
          <w:sz w:val="24"/>
          <w:szCs w:val="24"/>
        </w:rPr>
        <w:t>Instructional Leadership as an Art: Connecting ISLLC and Aesthetic Inspiration.</w:t>
      </w:r>
      <w:r w:rsidRPr="002C598B">
        <w:rPr>
          <w:rFonts w:cs="Calibri"/>
          <w:noProof/>
          <w:sz w:val="24"/>
          <w:szCs w:val="24"/>
        </w:rPr>
        <w:t xml:space="preserve"> Lanham, MD: Rowan and Littlefield.</w:t>
      </w:r>
    </w:p>
    <w:p w:rsidR="009C67F0" w:rsidRPr="002C598B" w:rsidRDefault="009C67F0" w:rsidP="00C81AB1">
      <w:pPr>
        <w:pStyle w:val="Bibliography"/>
        <w:ind w:left="720" w:hanging="720"/>
        <w:rPr>
          <w:rFonts w:cs="Calibri"/>
          <w:noProof/>
          <w:sz w:val="24"/>
          <w:szCs w:val="24"/>
        </w:rPr>
      </w:pPr>
      <w:r w:rsidRPr="002C598B">
        <w:rPr>
          <w:rFonts w:cs="Calibri"/>
          <w:noProof/>
          <w:sz w:val="24"/>
          <w:szCs w:val="24"/>
        </w:rPr>
        <w:t xml:space="preserve">Kelehear, Z. (2006). </w:t>
      </w:r>
      <w:r w:rsidRPr="002C598B">
        <w:rPr>
          <w:rFonts w:cs="Calibri"/>
          <w:i/>
          <w:iCs/>
          <w:noProof/>
          <w:sz w:val="24"/>
          <w:szCs w:val="24"/>
        </w:rPr>
        <w:t>The art of leadership: A choreography of human understanding.</w:t>
      </w:r>
      <w:r w:rsidRPr="002C598B">
        <w:rPr>
          <w:rFonts w:cs="Calibri"/>
          <w:noProof/>
          <w:sz w:val="24"/>
          <w:szCs w:val="24"/>
        </w:rPr>
        <w:t xml:space="preserve"> Lanham, MD: Rowan and Littlefield.</w:t>
      </w:r>
    </w:p>
    <w:p w:rsidR="009C67F0" w:rsidRPr="002C598B" w:rsidRDefault="009C67F0" w:rsidP="00C81AB1">
      <w:pPr>
        <w:pStyle w:val="Bibliography"/>
        <w:ind w:left="720" w:hanging="720"/>
        <w:rPr>
          <w:rFonts w:cs="Calibri"/>
          <w:noProof/>
          <w:sz w:val="24"/>
          <w:szCs w:val="24"/>
        </w:rPr>
      </w:pPr>
      <w:r w:rsidRPr="002C598B">
        <w:rPr>
          <w:rFonts w:cs="Calibri"/>
          <w:noProof/>
          <w:sz w:val="24"/>
          <w:szCs w:val="24"/>
        </w:rPr>
        <w:t xml:space="preserve">Kotter, J. P. (1996). </w:t>
      </w:r>
      <w:r w:rsidRPr="002C598B">
        <w:rPr>
          <w:rFonts w:cs="Calibri"/>
          <w:i/>
          <w:iCs/>
          <w:noProof/>
          <w:sz w:val="24"/>
          <w:szCs w:val="24"/>
        </w:rPr>
        <w:t>Leading Change.</w:t>
      </w:r>
      <w:r w:rsidRPr="002C598B">
        <w:rPr>
          <w:rFonts w:cs="Calibri"/>
          <w:noProof/>
          <w:sz w:val="24"/>
          <w:szCs w:val="24"/>
        </w:rPr>
        <w:t xml:space="preserve"> Boston, MA: Harvard Business School Press.</w:t>
      </w:r>
    </w:p>
    <w:p w:rsidR="009C67F0" w:rsidRPr="002C598B" w:rsidRDefault="009C67F0" w:rsidP="00C81AB1">
      <w:pPr>
        <w:pStyle w:val="Bibliography"/>
        <w:ind w:left="720" w:hanging="720"/>
        <w:rPr>
          <w:rFonts w:cs="Calibri"/>
          <w:noProof/>
          <w:sz w:val="24"/>
          <w:szCs w:val="24"/>
        </w:rPr>
      </w:pPr>
      <w:r w:rsidRPr="002C598B">
        <w:rPr>
          <w:rFonts w:cs="Calibri"/>
          <w:noProof/>
          <w:sz w:val="24"/>
          <w:szCs w:val="24"/>
        </w:rPr>
        <w:t xml:space="preserve">Kotter, J. P. (2002). </w:t>
      </w:r>
      <w:r w:rsidRPr="002C598B">
        <w:rPr>
          <w:rFonts w:cs="Calibri"/>
          <w:i/>
          <w:iCs/>
          <w:noProof/>
          <w:sz w:val="24"/>
          <w:szCs w:val="24"/>
        </w:rPr>
        <w:t>The Heart of Change: real-life stories of how people change their organizations.</w:t>
      </w:r>
      <w:r w:rsidRPr="002C598B">
        <w:rPr>
          <w:rFonts w:cs="Calibri"/>
          <w:noProof/>
          <w:sz w:val="24"/>
          <w:szCs w:val="24"/>
        </w:rPr>
        <w:t xml:space="preserve"> Boston, MA: Harvard Business School Press.</w:t>
      </w:r>
    </w:p>
    <w:p w:rsidR="009C67F0" w:rsidRPr="002C598B" w:rsidRDefault="009C67F0" w:rsidP="00C81AB1">
      <w:pPr>
        <w:pStyle w:val="Bibliography"/>
        <w:ind w:left="720" w:hanging="720"/>
        <w:rPr>
          <w:rFonts w:cs="Calibri"/>
          <w:noProof/>
          <w:sz w:val="24"/>
          <w:szCs w:val="24"/>
        </w:rPr>
      </w:pPr>
      <w:r w:rsidRPr="002C598B">
        <w:rPr>
          <w:rFonts w:cs="Calibri"/>
          <w:noProof/>
          <w:sz w:val="24"/>
          <w:szCs w:val="24"/>
        </w:rPr>
        <w:t xml:space="preserve">Lencioni, P. (2002). </w:t>
      </w:r>
      <w:r w:rsidRPr="002C598B">
        <w:rPr>
          <w:rFonts w:cs="Calibri"/>
          <w:i/>
          <w:iCs/>
          <w:noProof/>
          <w:sz w:val="24"/>
          <w:szCs w:val="24"/>
        </w:rPr>
        <w:t>The Five Dysfunctions of a Team: a leadership fable.</w:t>
      </w:r>
      <w:r w:rsidRPr="002C598B">
        <w:rPr>
          <w:rFonts w:cs="Calibri"/>
          <w:noProof/>
          <w:sz w:val="24"/>
          <w:szCs w:val="24"/>
        </w:rPr>
        <w:t xml:space="preserve"> San Francisco: Jossey-Bass.</w:t>
      </w:r>
    </w:p>
    <w:p w:rsidR="009C67F0" w:rsidRPr="002C598B" w:rsidRDefault="009C67F0" w:rsidP="00C81AB1">
      <w:pPr>
        <w:pStyle w:val="Bibliography"/>
        <w:ind w:left="720" w:hanging="720"/>
        <w:rPr>
          <w:rFonts w:cs="Calibri"/>
          <w:noProof/>
          <w:sz w:val="24"/>
          <w:szCs w:val="24"/>
        </w:rPr>
      </w:pPr>
      <w:r w:rsidRPr="002C598B">
        <w:rPr>
          <w:rFonts w:cs="Calibri"/>
          <w:noProof/>
          <w:sz w:val="24"/>
          <w:szCs w:val="24"/>
        </w:rPr>
        <w:t xml:space="preserve">Peterson, K. D. (2002). </w:t>
      </w:r>
      <w:r w:rsidRPr="002C598B">
        <w:rPr>
          <w:rFonts w:cs="Calibri"/>
          <w:i/>
          <w:iCs/>
          <w:noProof/>
          <w:sz w:val="24"/>
          <w:szCs w:val="24"/>
        </w:rPr>
        <w:t>Shaping School Culture Fieldbook.</w:t>
      </w:r>
      <w:r w:rsidRPr="002C598B">
        <w:rPr>
          <w:rFonts w:cs="Calibri"/>
          <w:noProof/>
          <w:sz w:val="24"/>
          <w:szCs w:val="24"/>
        </w:rPr>
        <w:t xml:space="preserve"> San Francisco: Jossey-Bass.</w:t>
      </w:r>
    </w:p>
    <w:p w:rsidR="009C67F0" w:rsidRPr="002C598B" w:rsidRDefault="009C67F0" w:rsidP="00C81AB1">
      <w:pPr>
        <w:pStyle w:val="Bibliography"/>
        <w:ind w:left="720" w:hanging="720"/>
        <w:rPr>
          <w:rFonts w:cs="Calibri"/>
          <w:noProof/>
          <w:sz w:val="24"/>
          <w:szCs w:val="24"/>
        </w:rPr>
      </w:pPr>
      <w:r w:rsidRPr="002C598B">
        <w:rPr>
          <w:rFonts w:cs="Calibri"/>
          <w:noProof/>
          <w:sz w:val="24"/>
          <w:szCs w:val="24"/>
        </w:rPr>
        <w:t xml:space="preserve">Senge, P. (2000). </w:t>
      </w:r>
      <w:r w:rsidRPr="002C598B">
        <w:rPr>
          <w:rFonts w:cs="Calibri"/>
          <w:i/>
          <w:iCs/>
          <w:noProof/>
          <w:sz w:val="24"/>
          <w:szCs w:val="24"/>
        </w:rPr>
        <w:t>Schools that Learn: A fifth discipline fieldbook for educators, parents, and everyone who cares about education.</w:t>
      </w:r>
      <w:r w:rsidRPr="002C598B">
        <w:rPr>
          <w:rFonts w:cs="Calibri"/>
          <w:noProof/>
          <w:sz w:val="24"/>
          <w:szCs w:val="24"/>
        </w:rPr>
        <w:t xml:space="preserve"> New York: Doubleday.</w:t>
      </w:r>
    </w:p>
    <w:p w:rsidR="009C67F0" w:rsidRPr="002C598B" w:rsidRDefault="009C67F0" w:rsidP="00C81AB1">
      <w:pPr>
        <w:pStyle w:val="Bibliography"/>
        <w:ind w:left="720" w:hanging="720"/>
        <w:rPr>
          <w:rFonts w:cs="Calibri"/>
          <w:noProof/>
          <w:sz w:val="24"/>
          <w:szCs w:val="24"/>
        </w:rPr>
      </w:pPr>
      <w:r w:rsidRPr="002C598B">
        <w:rPr>
          <w:rFonts w:cs="Calibri"/>
          <w:noProof/>
          <w:sz w:val="24"/>
          <w:szCs w:val="24"/>
        </w:rPr>
        <w:lastRenderedPageBreak/>
        <w:t xml:space="preserve">Sergiovanni, T. J. (2007). </w:t>
      </w:r>
      <w:r w:rsidRPr="002C598B">
        <w:rPr>
          <w:rFonts w:cs="Calibri"/>
          <w:i/>
          <w:iCs/>
          <w:noProof/>
          <w:sz w:val="24"/>
          <w:szCs w:val="24"/>
        </w:rPr>
        <w:t>Rethinking Leadership.</w:t>
      </w:r>
      <w:r w:rsidRPr="002C598B">
        <w:rPr>
          <w:rFonts w:cs="Calibri"/>
          <w:noProof/>
          <w:sz w:val="24"/>
          <w:szCs w:val="24"/>
        </w:rPr>
        <w:t xml:space="preserve"> Thousand Oaks, California: Corwin Press.</w:t>
      </w:r>
    </w:p>
    <w:p w:rsidR="009C67F0" w:rsidRPr="002C598B" w:rsidRDefault="009C67F0" w:rsidP="00C81AB1">
      <w:pPr>
        <w:pStyle w:val="Bibliography"/>
        <w:ind w:left="720" w:hanging="720"/>
        <w:rPr>
          <w:rFonts w:cs="Calibri"/>
          <w:noProof/>
          <w:sz w:val="24"/>
          <w:szCs w:val="24"/>
        </w:rPr>
      </w:pPr>
      <w:r w:rsidRPr="002C598B">
        <w:rPr>
          <w:rFonts w:cs="Calibri"/>
          <w:noProof/>
          <w:sz w:val="24"/>
          <w:szCs w:val="24"/>
        </w:rPr>
        <w:t>Sergiovanni, T. J. (2006</w:t>
      </w:r>
      <w:r w:rsidR="00421DBD">
        <w:rPr>
          <w:rFonts w:cs="Calibri"/>
          <w:noProof/>
          <w:sz w:val="24"/>
          <w:szCs w:val="24"/>
        </w:rPr>
        <w:t>, 2008, 2010</w:t>
      </w:r>
      <w:r w:rsidRPr="002C598B">
        <w:rPr>
          <w:rFonts w:cs="Calibri"/>
          <w:noProof/>
          <w:sz w:val="24"/>
          <w:szCs w:val="24"/>
        </w:rPr>
        <w:t xml:space="preserve">). </w:t>
      </w:r>
      <w:r w:rsidRPr="002C598B">
        <w:rPr>
          <w:rFonts w:cs="Calibri"/>
          <w:i/>
          <w:iCs/>
          <w:noProof/>
          <w:sz w:val="24"/>
          <w:szCs w:val="24"/>
        </w:rPr>
        <w:t>The Principalship: a reflective practice perspective.</w:t>
      </w:r>
      <w:r w:rsidRPr="002C598B">
        <w:rPr>
          <w:rFonts w:cs="Calibri"/>
          <w:noProof/>
          <w:sz w:val="24"/>
          <w:szCs w:val="24"/>
        </w:rPr>
        <w:t xml:space="preserve"> Boston, MA: Allyn and Bacon.</w:t>
      </w:r>
    </w:p>
    <w:p w:rsidR="009C67F0" w:rsidRPr="002C598B" w:rsidRDefault="009C67F0" w:rsidP="00C81AB1">
      <w:pPr>
        <w:pStyle w:val="Bibliography"/>
        <w:ind w:left="720" w:hanging="720"/>
        <w:rPr>
          <w:rFonts w:cs="Calibri"/>
          <w:noProof/>
          <w:sz w:val="24"/>
          <w:szCs w:val="24"/>
        </w:rPr>
      </w:pPr>
      <w:r w:rsidRPr="002C598B">
        <w:rPr>
          <w:rFonts w:cs="Calibri"/>
          <w:noProof/>
          <w:sz w:val="24"/>
          <w:szCs w:val="24"/>
        </w:rPr>
        <w:t xml:space="preserve">Wiggins, G., &amp; McTighe, J. (2007). </w:t>
      </w:r>
      <w:r w:rsidRPr="002C598B">
        <w:rPr>
          <w:rFonts w:cs="Calibri"/>
          <w:i/>
          <w:iCs/>
          <w:noProof/>
          <w:sz w:val="24"/>
          <w:szCs w:val="24"/>
        </w:rPr>
        <w:t>Schooling by Design: Mission, Action, and Achievement.</w:t>
      </w:r>
      <w:r w:rsidRPr="002C598B">
        <w:rPr>
          <w:rFonts w:cs="Calibri"/>
          <w:noProof/>
          <w:sz w:val="24"/>
          <w:szCs w:val="24"/>
        </w:rPr>
        <w:t xml:space="preserve"> Alexandria, VA: ASCD.</w:t>
      </w:r>
    </w:p>
    <w:p w:rsidR="009C67F0" w:rsidRPr="002C598B" w:rsidRDefault="009C67F0" w:rsidP="00C81AB1">
      <w:pPr>
        <w:pStyle w:val="Bibliography"/>
        <w:ind w:left="720" w:hanging="720"/>
        <w:rPr>
          <w:rFonts w:cs="Calibri"/>
          <w:noProof/>
          <w:sz w:val="24"/>
          <w:szCs w:val="24"/>
        </w:rPr>
      </w:pPr>
      <w:r w:rsidRPr="002C598B">
        <w:rPr>
          <w:rFonts w:cs="Calibri"/>
          <w:noProof/>
          <w:sz w:val="24"/>
          <w:szCs w:val="24"/>
        </w:rPr>
        <w:t xml:space="preserve">Zmuda, A., Kuklis, R., &amp; and Kline, E. (2004). </w:t>
      </w:r>
      <w:r w:rsidRPr="002C598B">
        <w:rPr>
          <w:rFonts w:cs="Calibri"/>
          <w:i/>
          <w:iCs/>
          <w:noProof/>
          <w:sz w:val="24"/>
          <w:szCs w:val="24"/>
        </w:rPr>
        <w:t>Transforming Schools: creating a culture of continuous improvement.</w:t>
      </w:r>
      <w:r w:rsidRPr="002C598B">
        <w:rPr>
          <w:rFonts w:cs="Calibri"/>
          <w:noProof/>
          <w:sz w:val="24"/>
          <w:szCs w:val="24"/>
        </w:rPr>
        <w:t xml:space="preserve"> Alexandria, VA: ASCD.</w:t>
      </w:r>
    </w:p>
    <w:p w:rsidR="009C67F0" w:rsidRPr="002C598B" w:rsidRDefault="009C67F0" w:rsidP="00C81AB1">
      <w:pPr>
        <w:spacing w:line="480" w:lineRule="auto"/>
        <w:ind w:left="720" w:hanging="720"/>
        <w:rPr>
          <w:rFonts w:ascii="Calibri" w:hAnsi="Calibri" w:cs="Calibri"/>
          <w:szCs w:val="24"/>
        </w:rPr>
      </w:pPr>
    </w:p>
    <w:sectPr w:rsidR="009C67F0" w:rsidRPr="002C598B" w:rsidSect="00285E3B">
      <w:headerReference w:type="default" r:id="rId10"/>
      <w:footerReference w:type="default" r:id="rId11"/>
      <w:type w:val="continuous"/>
      <w:pgSz w:w="12240" w:h="15840"/>
      <w:pgMar w:top="1440" w:right="1440" w:bottom="1440" w:left="153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A25" w:rsidRDefault="00B26A25">
      <w:r>
        <w:separator/>
      </w:r>
    </w:p>
  </w:endnote>
  <w:endnote w:type="continuationSeparator" w:id="0">
    <w:p w:rsidR="00B26A25" w:rsidRDefault="00B26A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EB4" w:rsidRPr="002C598B" w:rsidRDefault="00143EB4" w:rsidP="00143EB4">
    <w:pPr>
      <w:pStyle w:val="Footer"/>
      <w:pBdr>
        <w:top w:val="thinThickSmallGap" w:sz="24" w:space="1" w:color="622423"/>
      </w:pBdr>
      <w:tabs>
        <w:tab w:val="clear" w:pos="4320"/>
        <w:tab w:val="clear" w:pos="8640"/>
        <w:tab w:val="right" w:pos="9270"/>
      </w:tabs>
      <w:rPr>
        <w:rFonts w:ascii="Calibri" w:hAnsi="Calibri" w:cs="Calibri"/>
        <w:sz w:val="20"/>
      </w:rPr>
    </w:pPr>
    <w:r>
      <w:rPr>
        <w:rFonts w:ascii="Cambria" w:hAnsi="Cambria"/>
      </w:rPr>
      <w:tab/>
    </w:r>
    <w:r w:rsidRPr="002C598B">
      <w:rPr>
        <w:rFonts w:ascii="Calibri" w:hAnsi="Calibri" w:cs="Calibri"/>
        <w:sz w:val="20"/>
      </w:rPr>
      <w:t xml:space="preserve">Page </w:t>
    </w:r>
    <w:r w:rsidRPr="002C598B">
      <w:rPr>
        <w:rFonts w:ascii="Calibri" w:hAnsi="Calibri" w:cs="Calibri"/>
        <w:sz w:val="20"/>
      </w:rPr>
      <w:fldChar w:fldCharType="begin"/>
    </w:r>
    <w:r w:rsidRPr="002C598B">
      <w:rPr>
        <w:rFonts w:ascii="Calibri" w:hAnsi="Calibri" w:cs="Calibri"/>
        <w:sz w:val="20"/>
      </w:rPr>
      <w:instrText xml:space="preserve"> PAGE   \* MERGEFORMAT </w:instrText>
    </w:r>
    <w:r w:rsidRPr="002C598B">
      <w:rPr>
        <w:rFonts w:ascii="Calibri" w:hAnsi="Calibri" w:cs="Calibri"/>
        <w:sz w:val="20"/>
      </w:rPr>
      <w:fldChar w:fldCharType="separate"/>
    </w:r>
    <w:r w:rsidR="00512142">
      <w:rPr>
        <w:rFonts w:ascii="Calibri" w:hAnsi="Calibri" w:cs="Calibri"/>
        <w:noProof/>
        <w:sz w:val="20"/>
      </w:rPr>
      <w:t>1</w:t>
    </w:r>
    <w:r w:rsidRPr="002C598B">
      <w:rPr>
        <w:rFonts w:ascii="Calibri" w:hAnsi="Calibri" w:cs="Calibri"/>
        <w:sz w:val="20"/>
      </w:rPr>
      <w:fldChar w:fldCharType="end"/>
    </w:r>
  </w:p>
  <w:p w:rsidR="00143EB4" w:rsidRDefault="00143E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A25" w:rsidRDefault="00B26A25">
      <w:r>
        <w:separator/>
      </w:r>
    </w:p>
  </w:footnote>
  <w:footnote w:type="continuationSeparator" w:id="0">
    <w:p w:rsidR="00B26A25" w:rsidRDefault="00B26A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8B2" w:rsidRPr="002C598B" w:rsidRDefault="00EB28B2" w:rsidP="00EB28B2">
    <w:pPr>
      <w:pStyle w:val="Header"/>
      <w:jc w:val="right"/>
      <w:rPr>
        <w:rFonts w:ascii="Calibri" w:hAnsi="Calibri" w:cs="Calibri"/>
        <w:sz w:val="20"/>
      </w:rPr>
    </w:pPr>
    <w:r w:rsidRPr="002C598B">
      <w:rPr>
        <w:rFonts w:ascii="Calibri" w:hAnsi="Calibri" w:cs="Calibri"/>
        <w:sz w:val="20"/>
      </w:rPr>
      <w:t>Syllabus ELPA 5100/6100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1500"/>
    <w:multiLevelType w:val="hybridMultilevel"/>
    <w:tmpl w:val="A29493E2"/>
    <w:lvl w:ilvl="0" w:tplc="D80CE15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A9A65CD"/>
    <w:multiLevelType w:val="hybridMultilevel"/>
    <w:tmpl w:val="19C4C61A"/>
    <w:lvl w:ilvl="0" w:tplc="89D8C13E">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3913BC7"/>
    <w:multiLevelType w:val="hybridMultilevel"/>
    <w:tmpl w:val="AD704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5C24794"/>
    <w:multiLevelType w:val="hybridMultilevel"/>
    <w:tmpl w:val="769E292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0AF628A"/>
    <w:multiLevelType w:val="hybridMultilevel"/>
    <w:tmpl w:val="BDF26CA0"/>
    <w:lvl w:ilvl="0" w:tplc="C7EADAB4">
      <w:start w:val="1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1EF63CF"/>
    <w:multiLevelType w:val="hybridMultilevel"/>
    <w:tmpl w:val="5010E290"/>
    <w:lvl w:ilvl="0" w:tplc="6DDAA5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1A1A11"/>
    <w:multiLevelType w:val="hybridMultilevel"/>
    <w:tmpl w:val="32A091C2"/>
    <w:lvl w:ilvl="0" w:tplc="04090003">
      <w:start w:val="1"/>
      <w:numFmt w:val="bullet"/>
      <w:lvlText w:val="o"/>
      <w:lvlJc w:val="left"/>
      <w:pPr>
        <w:tabs>
          <w:tab w:val="num" w:pos="1080"/>
        </w:tabs>
        <w:ind w:left="1080" w:hanging="360"/>
      </w:pPr>
      <w:rPr>
        <w:rFonts w:ascii="Courier New" w:hAnsi="Courier New" w:cs="Courier New" w:hint="default"/>
      </w:rPr>
    </w:lvl>
    <w:lvl w:ilvl="1" w:tplc="0409000F">
      <w:start w:val="1"/>
      <w:numFmt w:val="decimal"/>
      <w:lvlText w:val="%2."/>
      <w:lvlJc w:val="left"/>
      <w:pPr>
        <w:tabs>
          <w:tab w:val="num" w:pos="1800"/>
        </w:tabs>
        <w:ind w:left="1800" w:hanging="360"/>
      </w:pPr>
    </w:lvl>
    <w:lvl w:ilvl="2" w:tplc="04090003">
      <w:start w:val="1"/>
      <w:numFmt w:val="bullet"/>
      <w:lvlText w:val="o"/>
      <w:lvlJc w:val="left"/>
      <w:pPr>
        <w:tabs>
          <w:tab w:val="num" w:pos="2520"/>
        </w:tabs>
        <w:ind w:left="2520" w:hanging="360"/>
      </w:pPr>
      <w:rPr>
        <w:rFonts w:ascii="Courier New" w:hAnsi="Courier New" w:cs="Courier New" w:hint="default"/>
      </w:r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7">
    <w:nsid w:val="35B51255"/>
    <w:multiLevelType w:val="hybridMultilevel"/>
    <w:tmpl w:val="1368ED0E"/>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8">
    <w:nsid w:val="44787BAB"/>
    <w:multiLevelType w:val="hybridMultilevel"/>
    <w:tmpl w:val="EDD6CCC6"/>
    <w:lvl w:ilvl="0" w:tplc="180AABCA">
      <w:start w:val="10"/>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9">
    <w:nsid w:val="5D9158A4"/>
    <w:multiLevelType w:val="hybridMultilevel"/>
    <w:tmpl w:val="A7DE6294"/>
    <w:lvl w:ilvl="0" w:tplc="0BD06B16">
      <w:start w:val="12"/>
      <w:numFmt w:val="decimal"/>
      <w:lvlText w:val="%1."/>
      <w:lvlJc w:val="left"/>
      <w:pPr>
        <w:tabs>
          <w:tab w:val="num" w:pos="1260"/>
        </w:tabs>
        <w:ind w:left="126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nsid w:val="716570AC"/>
    <w:multiLevelType w:val="hybridMultilevel"/>
    <w:tmpl w:val="4D96066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9"/>
  </w:num>
  <w:num w:numId="4">
    <w:abstractNumId w:val="10"/>
  </w:num>
  <w:num w:numId="5">
    <w:abstractNumId w:val="8"/>
  </w:num>
  <w:num w:numId="6">
    <w:abstractNumId w:val="1"/>
  </w:num>
  <w:num w:numId="7">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grammar="clean"/>
  <w:stylePaneFormatFilter w:val="3F01"/>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F7BBB"/>
    <w:rsid w:val="000001B0"/>
    <w:rsid w:val="00017208"/>
    <w:rsid w:val="00030A0D"/>
    <w:rsid w:val="000325E4"/>
    <w:rsid w:val="000523F8"/>
    <w:rsid w:val="000809E5"/>
    <w:rsid w:val="000823CA"/>
    <w:rsid w:val="00082615"/>
    <w:rsid w:val="00091576"/>
    <w:rsid w:val="000A459F"/>
    <w:rsid w:val="000A7797"/>
    <w:rsid w:val="000B16FF"/>
    <w:rsid w:val="000C7BBA"/>
    <w:rsid w:val="000E0B83"/>
    <w:rsid w:val="000E1FDE"/>
    <w:rsid w:val="000E4C7A"/>
    <w:rsid w:val="000F2BD0"/>
    <w:rsid w:val="00100B4A"/>
    <w:rsid w:val="001134DD"/>
    <w:rsid w:val="00117E32"/>
    <w:rsid w:val="0013642C"/>
    <w:rsid w:val="0013772C"/>
    <w:rsid w:val="00143EB4"/>
    <w:rsid w:val="00147370"/>
    <w:rsid w:val="001474E5"/>
    <w:rsid w:val="00165556"/>
    <w:rsid w:val="00171ED4"/>
    <w:rsid w:val="001974CB"/>
    <w:rsid w:val="001A6B86"/>
    <w:rsid w:val="001C34E4"/>
    <w:rsid w:val="001C66CF"/>
    <w:rsid w:val="001C72F6"/>
    <w:rsid w:val="00202E25"/>
    <w:rsid w:val="002347E8"/>
    <w:rsid w:val="00235B02"/>
    <w:rsid w:val="00255766"/>
    <w:rsid w:val="00257D68"/>
    <w:rsid w:val="00264631"/>
    <w:rsid w:val="00270FF6"/>
    <w:rsid w:val="00285E3B"/>
    <w:rsid w:val="002876ED"/>
    <w:rsid w:val="002A68B4"/>
    <w:rsid w:val="002B79F5"/>
    <w:rsid w:val="002C1A41"/>
    <w:rsid w:val="002C4148"/>
    <w:rsid w:val="002C4273"/>
    <w:rsid w:val="002C598B"/>
    <w:rsid w:val="002D0009"/>
    <w:rsid w:val="002D2863"/>
    <w:rsid w:val="002D4223"/>
    <w:rsid w:val="002F78D2"/>
    <w:rsid w:val="00331C81"/>
    <w:rsid w:val="00332EAF"/>
    <w:rsid w:val="0033663D"/>
    <w:rsid w:val="0034747A"/>
    <w:rsid w:val="003515B2"/>
    <w:rsid w:val="00355963"/>
    <w:rsid w:val="003712C4"/>
    <w:rsid w:val="00373C61"/>
    <w:rsid w:val="003742AA"/>
    <w:rsid w:val="00375183"/>
    <w:rsid w:val="00380D64"/>
    <w:rsid w:val="0038484A"/>
    <w:rsid w:val="003C1F7F"/>
    <w:rsid w:val="003D3A4F"/>
    <w:rsid w:val="0040129B"/>
    <w:rsid w:val="004107FA"/>
    <w:rsid w:val="004137FE"/>
    <w:rsid w:val="0041738D"/>
    <w:rsid w:val="00421D11"/>
    <w:rsid w:val="00421DBD"/>
    <w:rsid w:val="004262CE"/>
    <w:rsid w:val="004405C6"/>
    <w:rsid w:val="00480216"/>
    <w:rsid w:val="004826D8"/>
    <w:rsid w:val="004A36A8"/>
    <w:rsid w:val="004C6AAD"/>
    <w:rsid w:val="004D449F"/>
    <w:rsid w:val="004F52C5"/>
    <w:rsid w:val="00501162"/>
    <w:rsid w:val="0050608B"/>
    <w:rsid w:val="00512142"/>
    <w:rsid w:val="00512666"/>
    <w:rsid w:val="00513B4B"/>
    <w:rsid w:val="00525124"/>
    <w:rsid w:val="00530534"/>
    <w:rsid w:val="005339C2"/>
    <w:rsid w:val="00535C07"/>
    <w:rsid w:val="00541D1B"/>
    <w:rsid w:val="005526AD"/>
    <w:rsid w:val="00557FE4"/>
    <w:rsid w:val="00562D19"/>
    <w:rsid w:val="0056377F"/>
    <w:rsid w:val="005A57B5"/>
    <w:rsid w:val="005B261A"/>
    <w:rsid w:val="005B788C"/>
    <w:rsid w:val="005E7006"/>
    <w:rsid w:val="005F374F"/>
    <w:rsid w:val="0061632A"/>
    <w:rsid w:val="0061648F"/>
    <w:rsid w:val="00620F81"/>
    <w:rsid w:val="0065677E"/>
    <w:rsid w:val="00661B8E"/>
    <w:rsid w:val="00672202"/>
    <w:rsid w:val="00675113"/>
    <w:rsid w:val="00684EAC"/>
    <w:rsid w:val="006A5AE1"/>
    <w:rsid w:val="006B441C"/>
    <w:rsid w:val="006C2267"/>
    <w:rsid w:val="006C758C"/>
    <w:rsid w:val="00715BE2"/>
    <w:rsid w:val="007305EF"/>
    <w:rsid w:val="0073342D"/>
    <w:rsid w:val="007370E5"/>
    <w:rsid w:val="007562B0"/>
    <w:rsid w:val="00756E17"/>
    <w:rsid w:val="00764B04"/>
    <w:rsid w:val="00782939"/>
    <w:rsid w:val="007850DE"/>
    <w:rsid w:val="007954E7"/>
    <w:rsid w:val="007B1F18"/>
    <w:rsid w:val="007C1AF1"/>
    <w:rsid w:val="007F7E4E"/>
    <w:rsid w:val="00804DF0"/>
    <w:rsid w:val="00830C60"/>
    <w:rsid w:val="00860A57"/>
    <w:rsid w:val="00861AED"/>
    <w:rsid w:val="00864C66"/>
    <w:rsid w:val="008A0ABA"/>
    <w:rsid w:val="008C635D"/>
    <w:rsid w:val="008E0544"/>
    <w:rsid w:val="0091291C"/>
    <w:rsid w:val="009224F1"/>
    <w:rsid w:val="0092309A"/>
    <w:rsid w:val="00924ABF"/>
    <w:rsid w:val="00942C6E"/>
    <w:rsid w:val="009505B5"/>
    <w:rsid w:val="00952893"/>
    <w:rsid w:val="0096000E"/>
    <w:rsid w:val="00960BE2"/>
    <w:rsid w:val="00960ECA"/>
    <w:rsid w:val="00963AAB"/>
    <w:rsid w:val="00983FE1"/>
    <w:rsid w:val="009A2552"/>
    <w:rsid w:val="009A2889"/>
    <w:rsid w:val="009A3686"/>
    <w:rsid w:val="009A4621"/>
    <w:rsid w:val="009A4B33"/>
    <w:rsid w:val="009C2DD5"/>
    <w:rsid w:val="009C67F0"/>
    <w:rsid w:val="009D23E1"/>
    <w:rsid w:val="009E354C"/>
    <w:rsid w:val="00A051AF"/>
    <w:rsid w:val="00A055CE"/>
    <w:rsid w:val="00A158C3"/>
    <w:rsid w:val="00A32706"/>
    <w:rsid w:val="00A57971"/>
    <w:rsid w:val="00A93A7B"/>
    <w:rsid w:val="00AB08C1"/>
    <w:rsid w:val="00AC40BB"/>
    <w:rsid w:val="00AC5661"/>
    <w:rsid w:val="00AD24C8"/>
    <w:rsid w:val="00AD671B"/>
    <w:rsid w:val="00B26A25"/>
    <w:rsid w:val="00B30DF0"/>
    <w:rsid w:val="00B34007"/>
    <w:rsid w:val="00B3518D"/>
    <w:rsid w:val="00B63D10"/>
    <w:rsid w:val="00B8467E"/>
    <w:rsid w:val="00B86914"/>
    <w:rsid w:val="00BA7F22"/>
    <w:rsid w:val="00BB1860"/>
    <w:rsid w:val="00BB30E2"/>
    <w:rsid w:val="00BD06FE"/>
    <w:rsid w:val="00BD2454"/>
    <w:rsid w:val="00BE6118"/>
    <w:rsid w:val="00C113CC"/>
    <w:rsid w:val="00C15C6F"/>
    <w:rsid w:val="00C455DF"/>
    <w:rsid w:val="00C73092"/>
    <w:rsid w:val="00C7796F"/>
    <w:rsid w:val="00C81AB1"/>
    <w:rsid w:val="00CA30ED"/>
    <w:rsid w:val="00CB1BC7"/>
    <w:rsid w:val="00CB2A98"/>
    <w:rsid w:val="00CC4388"/>
    <w:rsid w:val="00CD3963"/>
    <w:rsid w:val="00CD7B8B"/>
    <w:rsid w:val="00CF7BBB"/>
    <w:rsid w:val="00D1382B"/>
    <w:rsid w:val="00D31398"/>
    <w:rsid w:val="00D46D1D"/>
    <w:rsid w:val="00D669EF"/>
    <w:rsid w:val="00D81188"/>
    <w:rsid w:val="00D86D0C"/>
    <w:rsid w:val="00DB1B1C"/>
    <w:rsid w:val="00DB4DB7"/>
    <w:rsid w:val="00DC1182"/>
    <w:rsid w:val="00DD23A9"/>
    <w:rsid w:val="00DD54A8"/>
    <w:rsid w:val="00DD71D8"/>
    <w:rsid w:val="00DF1266"/>
    <w:rsid w:val="00DF1FE7"/>
    <w:rsid w:val="00DF60CA"/>
    <w:rsid w:val="00DF6311"/>
    <w:rsid w:val="00E05D1F"/>
    <w:rsid w:val="00E15298"/>
    <w:rsid w:val="00E242A0"/>
    <w:rsid w:val="00E32509"/>
    <w:rsid w:val="00E328AC"/>
    <w:rsid w:val="00E5671A"/>
    <w:rsid w:val="00E8300F"/>
    <w:rsid w:val="00E8544A"/>
    <w:rsid w:val="00E923BA"/>
    <w:rsid w:val="00E94D69"/>
    <w:rsid w:val="00EA3DDF"/>
    <w:rsid w:val="00EB28B2"/>
    <w:rsid w:val="00ED4604"/>
    <w:rsid w:val="00F07CD7"/>
    <w:rsid w:val="00F175FF"/>
    <w:rsid w:val="00F21D40"/>
    <w:rsid w:val="00F5676B"/>
    <w:rsid w:val="00F60112"/>
    <w:rsid w:val="00F63411"/>
    <w:rsid w:val="00F659B2"/>
    <w:rsid w:val="00F8206F"/>
    <w:rsid w:val="00F9062B"/>
    <w:rsid w:val="00FC5369"/>
    <w:rsid w:val="00FD491E"/>
    <w:rsid w:val="00FD5E1F"/>
    <w:rsid w:val="00FE25A4"/>
    <w:rsid w:val="00FF0E53"/>
    <w:rsid w:val="00FF4890"/>
    <w:rsid w:val="00FF67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rsid w:val="009C67F0"/>
    <w:pPr>
      <w:keepNext/>
      <w:keepLines/>
      <w:spacing w:before="480" w:line="276" w:lineRule="auto"/>
      <w:outlineLvl w:val="0"/>
    </w:pPr>
    <w:rPr>
      <w:rFonts w:ascii="Cambria" w:hAnsi="Cambria"/>
      <w:b/>
      <w:bCs/>
      <w:color w:val="365F91"/>
      <w:sz w:val="28"/>
      <w:szCs w:val="28"/>
      <w:lang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DocumentMap">
    <w:name w:val="Document Map"/>
    <w:basedOn w:val="Normal"/>
    <w:semiHidden/>
    <w:pPr>
      <w:widowControl w:val="0"/>
      <w:shd w:val="clear" w:color="auto" w:fill="000080"/>
    </w:pPr>
    <w:rPr>
      <w:rFonts w:ascii="Tahoma" w:hAnsi="Tahoma"/>
    </w:rPr>
  </w:style>
  <w:style w:type="paragraph" w:styleId="Header">
    <w:name w:val="header"/>
    <w:basedOn w:val="Normal"/>
    <w:pPr>
      <w:widowControl w:val="0"/>
      <w:tabs>
        <w:tab w:val="center" w:pos="4320"/>
        <w:tab w:val="right" w:pos="8640"/>
      </w:tabs>
    </w:pPr>
    <w:rPr>
      <w:rFonts w:ascii="Courier" w:hAnsi="Courier"/>
    </w:rPr>
  </w:style>
  <w:style w:type="paragraph" w:styleId="Footer">
    <w:name w:val="footer"/>
    <w:basedOn w:val="Normal"/>
    <w:link w:val="FooterChar"/>
    <w:uiPriority w:val="99"/>
    <w:pPr>
      <w:widowControl w:val="0"/>
      <w:tabs>
        <w:tab w:val="center" w:pos="4320"/>
        <w:tab w:val="right" w:pos="8640"/>
      </w:tabs>
    </w:pPr>
    <w:rPr>
      <w:rFonts w:ascii="Courier" w:hAnsi="Courier"/>
      <w:lang/>
    </w:rPr>
  </w:style>
  <w:style w:type="character" w:styleId="PageNumber">
    <w:name w:val="page number"/>
    <w:basedOn w:val="DefaultParagraphFont"/>
  </w:style>
  <w:style w:type="paragraph" w:styleId="Title">
    <w:name w:val="Title"/>
    <w:basedOn w:val="Normal"/>
    <w:qFormat/>
    <w:pPr>
      <w:tabs>
        <w:tab w:val="center" w:pos="4680"/>
      </w:tabs>
      <w:jc w:val="center"/>
    </w:pPr>
    <w:rPr>
      <w:b/>
    </w:rPr>
  </w:style>
  <w:style w:type="paragraph" w:customStyle="1" w:styleId="TxBrp23">
    <w:name w:val="TxBr_p23"/>
    <w:basedOn w:val="Normal"/>
    <w:rsid w:val="006C2267"/>
    <w:pPr>
      <w:widowControl w:val="0"/>
      <w:tabs>
        <w:tab w:val="left" w:pos="2194"/>
      </w:tabs>
      <w:autoSpaceDE w:val="0"/>
      <w:autoSpaceDN w:val="0"/>
      <w:adjustRightInd w:val="0"/>
      <w:spacing w:line="240" w:lineRule="atLeast"/>
      <w:ind w:left="1185" w:hanging="2194"/>
    </w:pPr>
  </w:style>
  <w:style w:type="character" w:styleId="Hyperlink">
    <w:name w:val="Hyperlink"/>
    <w:rsid w:val="00EA3DDF"/>
    <w:rPr>
      <w:color w:val="0000FF"/>
      <w:u w:val="single"/>
    </w:rPr>
  </w:style>
  <w:style w:type="paragraph" w:customStyle="1" w:styleId="txbrp230">
    <w:name w:val="txbrp23"/>
    <w:basedOn w:val="Normal"/>
    <w:rsid w:val="00864C66"/>
    <w:pPr>
      <w:autoSpaceDE w:val="0"/>
      <w:autoSpaceDN w:val="0"/>
      <w:spacing w:line="240" w:lineRule="atLeast"/>
      <w:ind w:left="1185" w:hanging="2194"/>
    </w:pPr>
    <w:rPr>
      <w:szCs w:val="24"/>
    </w:rPr>
  </w:style>
  <w:style w:type="paragraph" w:styleId="ListParagraph">
    <w:name w:val="List Paragraph"/>
    <w:basedOn w:val="Normal"/>
    <w:uiPriority w:val="34"/>
    <w:qFormat/>
    <w:rsid w:val="00A158C3"/>
    <w:pPr>
      <w:ind w:left="720"/>
    </w:pPr>
  </w:style>
  <w:style w:type="character" w:customStyle="1" w:styleId="Heading1Char">
    <w:name w:val="Heading 1 Char"/>
    <w:link w:val="Heading1"/>
    <w:uiPriority w:val="9"/>
    <w:rsid w:val="009C67F0"/>
    <w:rPr>
      <w:rFonts w:ascii="Cambria" w:hAnsi="Cambria"/>
      <w:b/>
      <w:bCs/>
      <w:color w:val="365F91"/>
      <w:sz w:val="28"/>
      <w:szCs w:val="28"/>
      <w:lang w:bidi="en-US"/>
    </w:rPr>
  </w:style>
  <w:style w:type="paragraph" w:styleId="Bibliography">
    <w:name w:val="Bibliography"/>
    <w:basedOn w:val="Normal"/>
    <w:next w:val="Normal"/>
    <w:uiPriority w:val="37"/>
    <w:unhideWhenUsed/>
    <w:rsid w:val="009C67F0"/>
    <w:pPr>
      <w:spacing w:after="200" w:line="276" w:lineRule="auto"/>
    </w:pPr>
    <w:rPr>
      <w:rFonts w:ascii="Calibri" w:eastAsia="Calibri" w:hAnsi="Calibri"/>
      <w:sz w:val="22"/>
      <w:szCs w:val="22"/>
    </w:rPr>
  </w:style>
  <w:style w:type="paragraph" w:styleId="NormalWeb">
    <w:name w:val="Normal (Web)"/>
    <w:basedOn w:val="Normal"/>
    <w:rsid w:val="009D23E1"/>
    <w:pPr>
      <w:spacing w:before="100" w:beforeAutospacing="1" w:after="100" w:afterAutospacing="1"/>
    </w:pPr>
    <w:rPr>
      <w:szCs w:val="24"/>
    </w:rPr>
  </w:style>
  <w:style w:type="character" w:styleId="CommentReference">
    <w:name w:val="annotation reference"/>
    <w:uiPriority w:val="99"/>
    <w:semiHidden/>
    <w:unhideWhenUsed/>
    <w:rsid w:val="00DB4DB7"/>
    <w:rPr>
      <w:sz w:val="16"/>
      <w:szCs w:val="16"/>
    </w:rPr>
  </w:style>
  <w:style w:type="paragraph" w:styleId="CommentText">
    <w:name w:val="annotation text"/>
    <w:basedOn w:val="Normal"/>
    <w:link w:val="CommentTextChar"/>
    <w:uiPriority w:val="99"/>
    <w:semiHidden/>
    <w:unhideWhenUsed/>
    <w:rsid w:val="00DB4DB7"/>
    <w:rPr>
      <w:sz w:val="20"/>
    </w:rPr>
  </w:style>
  <w:style w:type="character" w:customStyle="1" w:styleId="CommentTextChar">
    <w:name w:val="Comment Text Char"/>
    <w:basedOn w:val="DefaultParagraphFont"/>
    <w:link w:val="CommentText"/>
    <w:uiPriority w:val="99"/>
    <w:semiHidden/>
    <w:rsid w:val="00DB4DB7"/>
  </w:style>
  <w:style w:type="paragraph" w:styleId="CommentSubject">
    <w:name w:val="annotation subject"/>
    <w:basedOn w:val="CommentText"/>
    <w:next w:val="CommentText"/>
    <w:link w:val="CommentSubjectChar"/>
    <w:uiPriority w:val="99"/>
    <w:semiHidden/>
    <w:unhideWhenUsed/>
    <w:rsid w:val="00DB4DB7"/>
    <w:rPr>
      <w:b/>
      <w:bCs/>
      <w:lang/>
    </w:rPr>
  </w:style>
  <w:style w:type="character" w:customStyle="1" w:styleId="CommentSubjectChar">
    <w:name w:val="Comment Subject Char"/>
    <w:link w:val="CommentSubject"/>
    <w:uiPriority w:val="99"/>
    <w:semiHidden/>
    <w:rsid w:val="00DB4DB7"/>
    <w:rPr>
      <w:b/>
      <w:bCs/>
    </w:rPr>
  </w:style>
  <w:style w:type="paragraph" w:styleId="BalloonText">
    <w:name w:val="Balloon Text"/>
    <w:basedOn w:val="Normal"/>
    <w:link w:val="BalloonTextChar"/>
    <w:uiPriority w:val="99"/>
    <w:semiHidden/>
    <w:unhideWhenUsed/>
    <w:rsid w:val="00DB4DB7"/>
    <w:rPr>
      <w:rFonts w:ascii="Tahoma" w:hAnsi="Tahoma"/>
      <w:sz w:val="16"/>
      <w:szCs w:val="16"/>
      <w:lang/>
    </w:rPr>
  </w:style>
  <w:style w:type="character" w:customStyle="1" w:styleId="BalloonTextChar">
    <w:name w:val="Balloon Text Char"/>
    <w:link w:val="BalloonText"/>
    <w:uiPriority w:val="99"/>
    <w:semiHidden/>
    <w:rsid w:val="00DB4DB7"/>
    <w:rPr>
      <w:rFonts w:ascii="Tahoma" w:hAnsi="Tahoma" w:cs="Tahoma"/>
      <w:sz w:val="16"/>
      <w:szCs w:val="16"/>
    </w:rPr>
  </w:style>
  <w:style w:type="character" w:customStyle="1" w:styleId="FooterChar">
    <w:name w:val="Footer Char"/>
    <w:link w:val="Footer"/>
    <w:uiPriority w:val="99"/>
    <w:rsid w:val="00143EB4"/>
    <w:rPr>
      <w:rFonts w:ascii="Courier" w:hAnsi="Courier"/>
      <w:sz w:val="24"/>
    </w:rPr>
  </w:style>
  <w:style w:type="character" w:styleId="FollowedHyperlink">
    <w:name w:val="FollowedHyperlink"/>
    <w:uiPriority w:val="99"/>
    <w:semiHidden/>
    <w:unhideWhenUsed/>
    <w:rsid w:val="0013642C"/>
    <w:rPr>
      <w:color w:val="800080"/>
      <w:u w:val="single"/>
    </w:rPr>
  </w:style>
</w:styles>
</file>

<file path=word/webSettings.xml><?xml version="1.0" encoding="utf-8"?>
<w:webSettings xmlns:r="http://schemas.openxmlformats.org/officeDocument/2006/relationships" xmlns:w="http://schemas.openxmlformats.org/wordprocessingml/2006/main">
  <w:divs>
    <w:div w:id="50081951">
      <w:bodyDiv w:val="1"/>
      <w:marLeft w:val="0"/>
      <w:marRight w:val="0"/>
      <w:marTop w:val="0"/>
      <w:marBottom w:val="0"/>
      <w:divBdr>
        <w:top w:val="none" w:sz="0" w:space="0" w:color="auto"/>
        <w:left w:val="none" w:sz="0" w:space="0" w:color="auto"/>
        <w:bottom w:val="none" w:sz="0" w:space="0" w:color="auto"/>
        <w:right w:val="none" w:sz="0" w:space="0" w:color="auto"/>
      </w:divBdr>
    </w:div>
    <w:div w:id="522787116">
      <w:bodyDiv w:val="1"/>
      <w:marLeft w:val="0"/>
      <w:marRight w:val="0"/>
      <w:marTop w:val="0"/>
      <w:marBottom w:val="0"/>
      <w:divBdr>
        <w:top w:val="none" w:sz="0" w:space="0" w:color="auto"/>
        <w:left w:val="none" w:sz="0" w:space="0" w:color="auto"/>
        <w:bottom w:val="none" w:sz="0" w:space="0" w:color="auto"/>
        <w:right w:val="none" w:sz="0" w:space="0" w:color="auto"/>
      </w:divBdr>
    </w:div>
    <w:div w:id="765341753">
      <w:bodyDiv w:val="1"/>
      <w:marLeft w:val="0"/>
      <w:marRight w:val="0"/>
      <w:marTop w:val="0"/>
      <w:marBottom w:val="0"/>
      <w:divBdr>
        <w:top w:val="none" w:sz="0" w:space="0" w:color="auto"/>
        <w:left w:val="none" w:sz="0" w:space="0" w:color="auto"/>
        <w:bottom w:val="none" w:sz="0" w:space="0" w:color="auto"/>
        <w:right w:val="none" w:sz="0" w:space="0" w:color="auto"/>
      </w:divBdr>
    </w:div>
    <w:div w:id="1064907737">
      <w:bodyDiv w:val="1"/>
      <w:marLeft w:val="0"/>
      <w:marRight w:val="0"/>
      <w:marTop w:val="0"/>
      <w:marBottom w:val="0"/>
      <w:divBdr>
        <w:top w:val="none" w:sz="0" w:space="0" w:color="auto"/>
        <w:left w:val="none" w:sz="0" w:space="0" w:color="auto"/>
        <w:bottom w:val="none" w:sz="0" w:space="0" w:color="auto"/>
        <w:right w:val="none" w:sz="0" w:space="0" w:color="auto"/>
      </w:divBdr>
    </w:div>
    <w:div w:id="158506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leyv@et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lovere@et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6.nau.edu/library/info/refresources.cfm?subject=Citation%20%26%20Style%20Guides#refa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2048</Words>
  <Characters>12578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COURSE SYLLABUS</vt:lpstr>
    </vt:vector>
  </TitlesOfParts>
  <Company>ETSU</Company>
  <LinksUpToDate>false</LinksUpToDate>
  <CharactersWithSpaces>14597</CharactersWithSpaces>
  <SharedDoc>false</SharedDoc>
  <HLinks>
    <vt:vector size="18" baseType="variant">
      <vt:variant>
        <vt:i4>3539004</vt:i4>
      </vt:variant>
      <vt:variant>
        <vt:i4>6</vt:i4>
      </vt:variant>
      <vt:variant>
        <vt:i4>0</vt:i4>
      </vt:variant>
      <vt:variant>
        <vt:i4>5</vt:i4>
      </vt:variant>
      <vt:variant>
        <vt:lpwstr>http://www6.nau.edu/library/info/refresources.cfm?subject=Citation%20%26%20Style%20Guides</vt:lpwstr>
      </vt:variant>
      <vt:variant>
        <vt:lpwstr>refapa</vt:lpwstr>
      </vt:variant>
      <vt:variant>
        <vt:i4>4194410</vt:i4>
      </vt:variant>
      <vt:variant>
        <vt:i4>3</vt:i4>
      </vt:variant>
      <vt:variant>
        <vt:i4>0</vt:i4>
      </vt:variant>
      <vt:variant>
        <vt:i4>5</vt:i4>
      </vt:variant>
      <vt:variant>
        <vt:lpwstr>mailto:foleyv@etsu.edu</vt:lpwstr>
      </vt:variant>
      <vt:variant>
        <vt:lpwstr/>
      </vt:variant>
      <vt:variant>
        <vt:i4>3538950</vt:i4>
      </vt:variant>
      <vt:variant>
        <vt:i4>0</vt:i4>
      </vt:variant>
      <vt:variant>
        <vt:i4>0</vt:i4>
      </vt:variant>
      <vt:variant>
        <vt:i4>5</vt:i4>
      </vt:variant>
      <vt:variant>
        <vt:lpwstr>mailto:glovere@etsu.edu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ELPA Dept.</dc:creator>
  <cp:lastModifiedBy>ETSU</cp:lastModifiedBy>
  <cp:revision>2</cp:revision>
  <cp:lastPrinted>2012-01-02T19:25:00Z</cp:lastPrinted>
  <dcterms:created xsi:type="dcterms:W3CDTF">2012-02-08T14:32:00Z</dcterms:created>
  <dcterms:modified xsi:type="dcterms:W3CDTF">2012-02-08T14:32:00Z</dcterms:modified>
</cp:coreProperties>
</file>